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93EC" w14:textId="77777777" w:rsidR="00C02B9C" w:rsidRDefault="00C02B9C" w:rsidP="00C02B9C">
      <w:pPr>
        <w:tabs>
          <w:tab w:val="left" w:pos="6614"/>
        </w:tabs>
        <w:ind w:left="482"/>
        <w:rPr>
          <w:b/>
          <w:sz w:val="20"/>
        </w:rPr>
      </w:pPr>
      <w:r>
        <w:rPr>
          <w:noProof/>
        </w:rPr>
        <w:drawing>
          <wp:anchor distT="0" distB="0" distL="0" distR="0" simplePos="0" relativeHeight="251662336" behindDoc="1" locked="0" layoutInCell="1" allowOverlap="1" wp14:anchorId="3F629508" wp14:editId="1305FE24">
            <wp:simplePos x="0" y="0"/>
            <wp:positionH relativeFrom="margin">
              <wp:align>center</wp:align>
            </wp:positionH>
            <wp:positionV relativeFrom="paragraph">
              <wp:posOffset>-598805</wp:posOffset>
            </wp:positionV>
            <wp:extent cx="832971" cy="1184067"/>
            <wp:effectExtent l="0" t="0" r="5715" b="0"/>
            <wp:wrapNone/>
            <wp:docPr id="1" name="image1.png" descr="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32971" cy="1184067"/>
                    </a:xfrm>
                    <a:prstGeom prst="rect">
                      <a:avLst/>
                    </a:prstGeom>
                  </pic:spPr>
                </pic:pic>
              </a:graphicData>
            </a:graphic>
          </wp:anchor>
        </w:drawing>
      </w:r>
      <w:r>
        <w:rPr>
          <w:b/>
          <w:color w:val="92CDDC"/>
          <w:sz w:val="20"/>
        </w:rPr>
        <w:t>School of the</w:t>
      </w:r>
      <w:r>
        <w:rPr>
          <w:b/>
          <w:color w:val="92CDDC"/>
          <w:spacing w:val="-8"/>
          <w:sz w:val="20"/>
        </w:rPr>
        <w:t xml:space="preserve"> </w:t>
      </w:r>
      <w:r>
        <w:rPr>
          <w:b/>
          <w:color w:val="92CDDC"/>
          <w:sz w:val="20"/>
        </w:rPr>
        <w:t>Divine</w:t>
      </w:r>
      <w:r>
        <w:rPr>
          <w:b/>
          <w:color w:val="92CDDC"/>
          <w:spacing w:val="-2"/>
          <w:sz w:val="20"/>
        </w:rPr>
        <w:t xml:space="preserve"> </w:t>
      </w:r>
      <w:r>
        <w:rPr>
          <w:b/>
          <w:color w:val="92CDDC"/>
          <w:sz w:val="20"/>
        </w:rPr>
        <w:t>Child</w:t>
      </w:r>
      <w:r>
        <w:rPr>
          <w:b/>
          <w:color w:val="92CDDC"/>
          <w:sz w:val="20"/>
        </w:rPr>
        <w:tab/>
        <w:t>Lavanagh Centre</w:t>
      </w:r>
    </w:p>
    <w:p w14:paraId="3663B8FD" w14:textId="016C09D0" w:rsidR="00C02B9C" w:rsidRPr="0053723B" w:rsidRDefault="00C02B9C" w:rsidP="00C02B9C">
      <w:pPr>
        <w:spacing w:line="490" w:lineRule="atLeast"/>
        <w:ind w:right="6614"/>
        <w:rPr>
          <w:b/>
        </w:rPr>
      </w:pPr>
      <w:r w:rsidRPr="00C02B9C">
        <w:rPr>
          <w:b/>
          <w:sz w:val="32"/>
          <w:szCs w:val="32"/>
        </w:rPr>
        <w:t xml:space="preserve">Anti Bullying Policy </w:t>
      </w:r>
      <w:r>
        <w:rPr>
          <w:b/>
          <w:sz w:val="32"/>
          <w:szCs w:val="32"/>
        </w:rPr>
        <w:t xml:space="preserve">            </w:t>
      </w:r>
      <w:r w:rsidRPr="00C02B9C">
        <w:rPr>
          <w:b/>
          <w:u w:val="single"/>
        </w:rPr>
        <w:t>Introductory</w:t>
      </w:r>
      <w:r w:rsidRPr="00C02B9C">
        <w:rPr>
          <w:b/>
          <w:sz w:val="20"/>
          <w:u w:val="single"/>
        </w:rPr>
        <w:t xml:space="preserve"> </w:t>
      </w:r>
      <w:r w:rsidRPr="00C02B9C">
        <w:rPr>
          <w:b/>
          <w:u w:val="single"/>
        </w:rPr>
        <w:t>Statement</w:t>
      </w:r>
    </w:p>
    <w:p w14:paraId="2ABCA2F2" w14:textId="5409589A" w:rsidR="00C02B9C" w:rsidRPr="0053723B" w:rsidRDefault="00C02B9C" w:rsidP="00C02B9C">
      <w:pPr>
        <w:pStyle w:val="BodyText"/>
        <w:ind w:left="100" w:right="216" w:firstLine="0"/>
        <w:jc w:val="both"/>
        <w:rPr>
          <w:sz w:val="22"/>
          <w:szCs w:val="22"/>
        </w:rPr>
      </w:pPr>
      <w:r w:rsidRPr="0053723B">
        <w:rPr>
          <w:sz w:val="22"/>
          <w:szCs w:val="22"/>
        </w:rPr>
        <w:t>This policy was devised by staff in consultation with parents and members of the Board of Management of the School of the Divine Child. Consideration has been given to the needs and circumstances of the individual</w:t>
      </w:r>
      <w:r w:rsidRPr="0053723B">
        <w:rPr>
          <w:spacing w:val="-5"/>
          <w:sz w:val="22"/>
          <w:szCs w:val="22"/>
        </w:rPr>
        <w:t xml:space="preserve"> </w:t>
      </w:r>
      <w:r w:rsidRPr="0053723B">
        <w:rPr>
          <w:sz w:val="22"/>
          <w:szCs w:val="22"/>
        </w:rPr>
        <w:t>students</w:t>
      </w:r>
      <w:r w:rsidRPr="0053723B">
        <w:rPr>
          <w:spacing w:val="-6"/>
          <w:sz w:val="22"/>
          <w:szCs w:val="22"/>
        </w:rPr>
        <w:t xml:space="preserve"> </w:t>
      </w:r>
      <w:r w:rsidRPr="0053723B">
        <w:rPr>
          <w:sz w:val="22"/>
          <w:szCs w:val="22"/>
        </w:rPr>
        <w:t>who</w:t>
      </w:r>
      <w:r w:rsidRPr="0053723B">
        <w:rPr>
          <w:spacing w:val="-5"/>
          <w:sz w:val="22"/>
          <w:szCs w:val="22"/>
        </w:rPr>
        <w:t xml:space="preserve"> </w:t>
      </w:r>
      <w:r w:rsidRPr="0053723B">
        <w:rPr>
          <w:sz w:val="22"/>
          <w:szCs w:val="22"/>
        </w:rPr>
        <w:t>attend</w:t>
      </w:r>
      <w:r w:rsidRPr="0053723B">
        <w:rPr>
          <w:spacing w:val="-5"/>
          <w:sz w:val="22"/>
          <w:szCs w:val="22"/>
        </w:rPr>
        <w:t xml:space="preserve"> </w:t>
      </w:r>
      <w:r w:rsidRPr="0053723B">
        <w:rPr>
          <w:sz w:val="22"/>
          <w:szCs w:val="22"/>
        </w:rPr>
        <w:t>this</w:t>
      </w:r>
      <w:r w:rsidRPr="0053723B">
        <w:rPr>
          <w:spacing w:val="-6"/>
          <w:sz w:val="22"/>
          <w:szCs w:val="22"/>
        </w:rPr>
        <w:t xml:space="preserve"> </w:t>
      </w:r>
      <w:r w:rsidRPr="0053723B">
        <w:rPr>
          <w:sz w:val="22"/>
          <w:szCs w:val="22"/>
        </w:rPr>
        <w:t>special</w:t>
      </w:r>
      <w:r w:rsidRPr="0053723B">
        <w:rPr>
          <w:spacing w:val="-5"/>
          <w:sz w:val="22"/>
          <w:szCs w:val="22"/>
        </w:rPr>
        <w:t xml:space="preserve"> </w:t>
      </w:r>
      <w:r w:rsidRPr="0053723B">
        <w:rPr>
          <w:sz w:val="22"/>
          <w:szCs w:val="22"/>
        </w:rPr>
        <w:t>school.</w:t>
      </w:r>
      <w:r w:rsidRPr="0053723B">
        <w:rPr>
          <w:spacing w:val="35"/>
          <w:sz w:val="22"/>
          <w:szCs w:val="22"/>
        </w:rPr>
        <w:t xml:space="preserve"> </w:t>
      </w:r>
      <w:r w:rsidRPr="0053723B">
        <w:rPr>
          <w:sz w:val="22"/>
          <w:szCs w:val="22"/>
        </w:rPr>
        <w:t>This</w:t>
      </w:r>
      <w:r w:rsidRPr="0053723B">
        <w:rPr>
          <w:spacing w:val="-6"/>
          <w:sz w:val="22"/>
          <w:szCs w:val="22"/>
        </w:rPr>
        <w:t xml:space="preserve"> </w:t>
      </w:r>
      <w:r w:rsidRPr="0053723B">
        <w:rPr>
          <w:sz w:val="22"/>
          <w:szCs w:val="22"/>
        </w:rPr>
        <w:t>policy</w:t>
      </w:r>
      <w:r w:rsidRPr="0053723B">
        <w:rPr>
          <w:spacing w:val="-5"/>
          <w:sz w:val="22"/>
          <w:szCs w:val="22"/>
        </w:rPr>
        <w:t xml:space="preserve"> </w:t>
      </w:r>
      <w:r w:rsidRPr="0053723B">
        <w:rPr>
          <w:sz w:val="22"/>
          <w:szCs w:val="22"/>
        </w:rPr>
        <w:t>document</w:t>
      </w:r>
      <w:r w:rsidRPr="0053723B">
        <w:rPr>
          <w:spacing w:val="-5"/>
          <w:sz w:val="22"/>
          <w:szCs w:val="22"/>
        </w:rPr>
        <w:t xml:space="preserve"> </w:t>
      </w:r>
      <w:r w:rsidRPr="0053723B">
        <w:rPr>
          <w:sz w:val="22"/>
          <w:szCs w:val="22"/>
        </w:rPr>
        <w:t>should</w:t>
      </w:r>
      <w:r w:rsidRPr="0053723B">
        <w:rPr>
          <w:spacing w:val="-5"/>
          <w:sz w:val="22"/>
          <w:szCs w:val="22"/>
        </w:rPr>
        <w:t xml:space="preserve"> </w:t>
      </w:r>
      <w:r w:rsidRPr="0053723B">
        <w:rPr>
          <w:sz w:val="22"/>
          <w:szCs w:val="22"/>
        </w:rPr>
        <w:t>be</w:t>
      </w:r>
      <w:r w:rsidRPr="0053723B">
        <w:rPr>
          <w:spacing w:val="-6"/>
          <w:sz w:val="22"/>
          <w:szCs w:val="22"/>
        </w:rPr>
        <w:t xml:space="preserve"> </w:t>
      </w:r>
      <w:r w:rsidRPr="0053723B">
        <w:rPr>
          <w:sz w:val="22"/>
          <w:szCs w:val="22"/>
        </w:rPr>
        <w:t>read</w:t>
      </w:r>
      <w:r w:rsidRPr="0053723B">
        <w:rPr>
          <w:spacing w:val="-5"/>
          <w:sz w:val="22"/>
          <w:szCs w:val="22"/>
        </w:rPr>
        <w:t xml:space="preserve"> </w:t>
      </w:r>
      <w:r w:rsidRPr="0053723B">
        <w:rPr>
          <w:sz w:val="22"/>
          <w:szCs w:val="22"/>
        </w:rPr>
        <w:t>in</w:t>
      </w:r>
      <w:r w:rsidRPr="0053723B">
        <w:rPr>
          <w:spacing w:val="-5"/>
          <w:sz w:val="22"/>
          <w:szCs w:val="22"/>
        </w:rPr>
        <w:t xml:space="preserve"> </w:t>
      </w:r>
      <w:r w:rsidRPr="0053723B">
        <w:rPr>
          <w:sz w:val="22"/>
          <w:szCs w:val="22"/>
        </w:rPr>
        <w:t>conjunction</w:t>
      </w:r>
      <w:r w:rsidRPr="0053723B">
        <w:rPr>
          <w:spacing w:val="-7"/>
          <w:sz w:val="22"/>
          <w:szCs w:val="22"/>
        </w:rPr>
        <w:t xml:space="preserve"> </w:t>
      </w:r>
      <w:r w:rsidRPr="0053723B">
        <w:rPr>
          <w:sz w:val="22"/>
          <w:szCs w:val="22"/>
        </w:rPr>
        <w:t>with</w:t>
      </w:r>
      <w:r w:rsidRPr="0053723B">
        <w:rPr>
          <w:spacing w:val="-4"/>
          <w:sz w:val="22"/>
          <w:szCs w:val="22"/>
        </w:rPr>
        <w:t xml:space="preserve"> </w:t>
      </w:r>
      <w:r w:rsidRPr="0053723B">
        <w:rPr>
          <w:sz w:val="22"/>
          <w:szCs w:val="22"/>
        </w:rPr>
        <w:t>the Schools Code of</w:t>
      </w:r>
      <w:r w:rsidRPr="0053723B">
        <w:rPr>
          <w:spacing w:val="-6"/>
          <w:sz w:val="22"/>
          <w:szCs w:val="22"/>
        </w:rPr>
        <w:t xml:space="preserve"> </w:t>
      </w:r>
      <w:r w:rsidRPr="0053723B">
        <w:rPr>
          <w:sz w:val="22"/>
          <w:szCs w:val="22"/>
        </w:rPr>
        <w:t>Behaviour.</w:t>
      </w:r>
    </w:p>
    <w:p w14:paraId="21C3DA02" w14:textId="77777777" w:rsidR="00C02B9C" w:rsidRPr="0053723B" w:rsidRDefault="00C02B9C" w:rsidP="00C02B9C">
      <w:pPr>
        <w:pStyle w:val="BodyText"/>
        <w:ind w:left="0" w:firstLine="0"/>
        <w:rPr>
          <w:sz w:val="22"/>
          <w:szCs w:val="22"/>
        </w:rPr>
      </w:pPr>
    </w:p>
    <w:p w14:paraId="718F4C20" w14:textId="77777777" w:rsidR="00C02B9C" w:rsidRPr="00C02B9C" w:rsidRDefault="00C02B9C" w:rsidP="00C02B9C">
      <w:pPr>
        <w:pStyle w:val="Heading1"/>
        <w:rPr>
          <w:sz w:val="22"/>
          <w:szCs w:val="22"/>
          <w:u w:val="single"/>
        </w:rPr>
      </w:pPr>
      <w:r w:rsidRPr="00C02B9C">
        <w:rPr>
          <w:sz w:val="22"/>
          <w:szCs w:val="22"/>
          <w:u w:val="single"/>
        </w:rPr>
        <w:t>Content of Policy</w:t>
      </w:r>
    </w:p>
    <w:p w14:paraId="216859D1" w14:textId="77777777" w:rsidR="00C02B9C" w:rsidRPr="0053723B" w:rsidRDefault="00C02B9C" w:rsidP="00C02B9C">
      <w:pPr>
        <w:pStyle w:val="ListParagraph"/>
        <w:numPr>
          <w:ilvl w:val="0"/>
          <w:numId w:val="2"/>
        </w:numPr>
        <w:tabs>
          <w:tab w:val="left" w:pos="1540"/>
          <w:tab w:val="left" w:pos="1541"/>
        </w:tabs>
        <w:spacing w:before="1" w:line="243" w:lineRule="exact"/>
        <w:ind w:hanging="361"/>
      </w:pPr>
      <w:r w:rsidRPr="0053723B">
        <w:t>Rationale and</w:t>
      </w:r>
      <w:r w:rsidRPr="0053723B">
        <w:rPr>
          <w:spacing w:val="-2"/>
        </w:rPr>
        <w:t xml:space="preserve"> </w:t>
      </w:r>
      <w:r w:rsidRPr="0053723B">
        <w:t>Implementation</w:t>
      </w:r>
    </w:p>
    <w:p w14:paraId="3B4A79DF" w14:textId="77777777" w:rsidR="00C02B9C" w:rsidRPr="0053723B" w:rsidRDefault="00C02B9C" w:rsidP="00C02B9C">
      <w:pPr>
        <w:pStyle w:val="ListParagraph"/>
        <w:numPr>
          <w:ilvl w:val="0"/>
          <w:numId w:val="2"/>
        </w:numPr>
        <w:tabs>
          <w:tab w:val="left" w:pos="1540"/>
          <w:tab w:val="left" w:pos="1541"/>
        </w:tabs>
        <w:spacing w:line="243" w:lineRule="exact"/>
        <w:ind w:hanging="361"/>
      </w:pPr>
      <w:r w:rsidRPr="0053723B">
        <w:t>Whole School Approach in Promoting Positive</w:t>
      </w:r>
      <w:r w:rsidRPr="0053723B">
        <w:rPr>
          <w:spacing w:val="-4"/>
        </w:rPr>
        <w:t xml:space="preserve"> </w:t>
      </w:r>
      <w:r w:rsidRPr="0053723B">
        <w:t>Behaviour</w:t>
      </w:r>
    </w:p>
    <w:p w14:paraId="33323CC6" w14:textId="77777777" w:rsidR="00C02B9C" w:rsidRPr="0053723B" w:rsidRDefault="00C02B9C" w:rsidP="00C02B9C">
      <w:pPr>
        <w:pStyle w:val="ListParagraph"/>
        <w:numPr>
          <w:ilvl w:val="0"/>
          <w:numId w:val="2"/>
        </w:numPr>
        <w:tabs>
          <w:tab w:val="left" w:pos="1540"/>
          <w:tab w:val="left" w:pos="1541"/>
        </w:tabs>
        <w:ind w:hanging="361"/>
      </w:pPr>
      <w:r w:rsidRPr="0053723B">
        <w:t>Guidelines for Positive</w:t>
      </w:r>
      <w:r w:rsidRPr="0053723B">
        <w:rPr>
          <w:spacing w:val="-4"/>
        </w:rPr>
        <w:t xml:space="preserve"> </w:t>
      </w:r>
      <w:r w:rsidRPr="0053723B">
        <w:t>Behaviour</w:t>
      </w:r>
    </w:p>
    <w:p w14:paraId="29524CD3" w14:textId="77777777" w:rsidR="00C02B9C" w:rsidRPr="0053723B" w:rsidRDefault="00C02B9C" w:rsidP="00C02B9C">
      <w:pPr>
        <w:pStyle w:val="ListParagraph"/>
        <w:numPr>
          <w:ilvl w:val="0"/>
          <w:numId w:val="2"/>
        </w:numPr>
        <w:tabs>
          <w:tab w:val="left" w:pos="1540"/>
          <w:tab w:val="left" w:pos="1541"/>
        </w:tabs>
        <w:spacing w:before="1"/>
        <w:ind w:hanging="361"/>
      </w:pPr>
      <w:r w:rsidRPr="0053723B">
        <w:t>Definition of Bullying</w:t>
      </w:r>
      <w:r w:rsidRPr="0053723B">
        <w:rPr>
          <w:spacing w:val="-4"/>
        </w:rPr>
        <w:t xml:space="preserve"> </w:t>
      </w:r>
      <w:r w:rsidRPr="0053723B">
        <w:t>Behaviour</w:t>
      </w:r>
    </w:p>
    <w:p w14:paraId="555A0CC6" w14:textId="77777777" w:rsidR="00C02B9C" w:rsidRPr="0053723B" w:rsidRDefault="00C02B9C" w:rsidP="00C02B9C">
      <w:pPr>
        <w:pStyle w:val="ListParagraph"/>
        <w:numPr>
          <w:ilvl w:val="0"/>
          <w:numId w:val="2"/>
        </w:numPr>
        <w:tabs>
          <w:tab w:val="left" w:pos="1540"/>
          <w:tab w:val="left" w:pos="1541"/>
        </w:tabs>
        <w:spacing w:line="243" w:lineRule="exact"/>
        <w:ind w:hanging="361"/>
      </w:pPr>
      <w:r w:rsidRPr="0053723B">
        <w:t>Impact of Bullying</w:t>
      </w:r>
      <w:r w:rsidRPr="0053723B">
        <w:rPr>
          <w:spacing w:val="-4"/>
        </w:rPr>
        <w:t xml:space="preserve"> </w:t>
      </w:r>
      <w:r w:rsidRPr="0053723B">
        <w:t>behaviour</w:t>
      </w:r>
    </w:p>
    <w:p w14:paraId="7AA8E4C3" w14:textId="77777777" w:rsidR="00C02B9C" w:rsidRPr="0053723B" w:rsidRDefault="00C02B9C" w:rsidP="00C02B9C">
      <w:pPr>
        <w:pStyle w:val="ListParagraph"/>
        <w:numPr>
          <w:ilvl w:val="0"/>
          <w:numId w:val="2"/>
        </w:numPr>
        <w:tabs>
          <w:tab w:val="left" w:pos="1540"/>
          <w:tab w:val="left" w:pos="1541"/>
        </w:tabs>
        <w:spacing w:line="243" w:lineRule="exact"/>
        <w:ind w:hanging="361"/>
      </w:pPr>
      <w:r w:rsidRPr="0053723B">
        <w:t>Procedures for reporting and investigating</w:t>
      </w:r>
      <w:r w:rsidRPr="0053723B">
        <w:rPr>
          <w:spacing w:val="-3"/>
        </w:rPr>
        <w:t xml:space="preserve"> </w:t>
      </w:r>
      <w:proofErr w:type="gramStart"/>
      <w:r w:rsidRPr="0053723B">
        <w:t>incidents</w:t>
      </w:r>
      <w:proofErr w:type="gramEnd"/>
    </w:p>
    <w:p w14:paraId="3C5D0F11" w14:textId="77777777" w:rsidR="00C02B9C" w:rsidRPr="0053723B" w:rsidRDefault="00C02B9C" w:rsidP="00C02B9C">
      <w:pPr>
        <w:pStyle w:val="ListParagraph"/>
        <w:numPr>
          <w:ilvl w:val="0"/>
          <w:numId w:val="2"/>
        </w:numPr>
        <w:tabs>
          <w:tab w:val="left" w:pos="1540"/>
          <w:tab w:val="left" w:pos="1541"/>
        </w:tabs>
        <w:spacing w:before="1"/>
        <w:ind w:hanging="361"/>
      </w:pPr>
      <w:r w:rsidRPr="0053723B">
        <w:t>Preventative Strategies and Programme of</w:t>
      </w:r>
      <w:r w:rsidRPr="0053723B">
        <w:rPr>
          <w:spacing w:val="-5"/>
        </w:rPr>
        <w:t xml:space="preserve"> </w:t>
      </w:r>
      <w:r w:rsidRPr="0053723B">
        <w:t>Support</w:t>
      </w:r>
    </w:p>
    <w:p w14:paraId="5917CD53" w14:textId="77777777" w:rsidR="00C02B9C" w:rsidRPr="0053723B" w:rsidRDefault="00C02B9C" w:rsidP="00C02B9C">
      <w:pPr>
        <w:pStyle w:val="ListParagraph"/>
        <w:numPr>
          <w:ilvl w:val="0"/>
          <w:numId w:val="2"/>
        </w:numPr>
        <w:tabs>
          <w:tab w:val="left" w:pos="1540"/>
          <w:tab w:val="left" w:pos="1541"/>
        </w:tabs>
        <w:spacing w:before="1" w:line="243" w:lineRule="exact"/>
        <w:ind w:hanging="361"/>
      </w:pPr>
      <w:r w:rsidRPr="0053723B">
        <w:t>Supervision of</w:t>
      </w:r>
      <w:r w:rsidRPr="0053723B">
        <w:rPr>
          <w:spacing w:val="-2"/>
        </w:rPr>
        <w:t xml:space="preserve"> </w:t>
      </w:r>
      <w:r w:rsidRPr="0053723B">
        <w:t>Pupils</w:t>
      </w:r>
    </w:p>
    <w:p w14:paraId="012CD44E" w14:textId="77777777" w:rsidR="00C02B9C" w:rsidRPr="0053723B" w:rsidRDefault="00C02B9C" w:rsidP="00C02B9C">
      <w:pPr>
        <w:pStyle w:val="ListParagraph"/>
        <w:numPr>
          <w:ilvl w:val="0"/>
          <w:numId w:val="2"/>
        </w:numPr>
        <w:tabs>
          <w:tab w:val="left" w:pos="1540"/>
          <w:tab w:val="left" w:pos="1541"/>
        </w:tabs>
        <w:spacing w:line="243" w:lineRule="exact"/>
        <w:ind w:hanging="361"/>
      </w:pPr>
      <w:r w:rsidRPr="0053723B">
        <w:t>Cyber</w:t>
      </w:r>
      <w:r w:rsidRPr="0053723B">
        <w:rPr>
          <w:spacing w:val="-1"/>
        </w:rPr>
        <w:t xml:space="preserve"> </w:t>
      </w:r>
      <w:r w:rsidRPr="0053723B">
        <w:t>bullying</w:t>
      </w:r>
    </w:p>
    <w:p w14:paraId="2FD95E13" w14:textId="77777777" w:rsidR="00C02B9C" w:rsidRPr="0053723B" w:rsidRDefault="00C02B9C" w:rsidP="00C02B9C">
      <w:pPr>
        <w:pStyle w:val="BodyText"/>
        <w:spacing w:before="1"/>
        <w:ind w:left="0" w:firstLine="0"/>
        <w:rPr>
          <w:sz w:val="22"/>
          <w:szCs w:val="22"/>
        </w:rPr>
      </w:pPr>
    </w:p>
    <w:p w14:paraId="40FAB90C" w14:textId="77777777" w:rsidR="00C02B9C" w:rsidRPr="00C02B9C" w:rsidRDefault="00C02B9C" w:rsidP="00C02B9C">
      <w:pPr>
        <w:pStyle w:val="Heading1"/>
        <w:rPr>
          <w:sz w:val="22"/>
          <w:szCs w:val="22"/>
          <w:u w:val="single"/>
        </w:rPr>
      </w:pPr>
      <w:r w:rsidRPr="00C02B9C">
        <w:rPr>
          <w:sz w:val="22"/>
          <w:szCs w:val="22"/>
          <w:u w:val="single"/>
        </w:rPr>
        <w:t>Rationale</w:t>
      </w:r>
    </w:p>
    <w:p w14:paraId="6D99E4E6" w14:textId="77777777" w:rsidR="00C02B9C" w:rsidRPr="0053723B" w:rsidRDefault="00C02B9C" w:rsidP="00C02B9C">
      <w:pPr>
        <w:pStyle w:val="BodyText"/>
        <w:spacing w:before="1"/>
        <w:ind w:left="100" w:firstLine="0"/>
        <w:rPr>
          <w:sz w:val="22"/>
          <w:szCs w:val="22"/>
        </w:rPr>
      </w:pPr>
      <w:r w:rsidRPr="0053723B">
        <w:rPr>
          <w:sz w:val="22"/>
          <w:szCs w:val="22"/>
        </w:rPr>
        <w:t>This policy has been developed as it is a requirement under DES Circular 045/2013 Anti Bullying procedures for Primary and Post Primary Schools.</w:t>
      </w:r>
    </w:p>
    <w:p w14:paraId="43EF447D" w14:textId="77777777" w:rsidR="00C02B9C" w:rsidRPr="0053723B" w:rsidRDefault="00C02B9C" w:rsidP="00C02B9C">
      <w:pPr>
        <w:pStyle w:val="BodyText"/>
        <w:ind w:left="0" w:firstLine="0"/>
        <w:rPr>
          <w:sz w:val="22"/>
          <w:szCs w:val="22"/>
        </w:rPr>
      </w:pPr>
    </w:p>
    <w:p w14:paraId="4D234FD8" w14:textId="77777777" w:rsidR="00C02B9C" w:rsidRPr="00C02B9C" w:rsidRDefault="00C02B9C" w:rsidP="00C02B9C">
      <w:pPr>
        <w:pStyle w:val="Heading1"/>
        <w:spacing w:line="243" w:lineRule="exact"/>
        <w:rPr>
          <w:sz w:val="22"/>
          <w:szCs w:val="22"/>
          <w:u w:val="single"/>
        </w:rPr>
      </w:pPr>
      <w:r w:rsidRPr="00C02B9C">
        <w:rPr>
          <w:sz w:val="22"/>
          <w:szCs w:val="22"/>
          <w:u w:val="single"/>
        </w:rPr>
        <w:t>Aims</w:t>
      </w:r>
    </w:p>
    <w:p w14:paraId="5EBAE28A" w14:textId="77777777" w:rsidR="00C02B9C" w:rsidRPr="0053723B" w:rsidRDefault="00C02B9C" w:rsidP="00C02B9C">
      <w:pPr>
        <w:pStyle w:val="BodyText"/>
        <w:spacing w:line="243" w:lineRule="exact"/>
        <w:ind w:left="100" w:firstLine="0"/>
        <w:rPr>
          <w:sz w:val="22"/>
          <w:szCs w:val="22"/>
        </w:rPr>
      </w:pPr>
      <w:r w:rsidRPr="0053723B">
        <w:rPr>
          <w:sz w:val="22"/>
          <w:szCs w:val="22"/>
        </w:rPr>
        <w:t>The aims of the Anti-bullying policy of the School of the Divine Child are-</w:t>
      </w:r>
    </w:p>
    <w:p w14:paraId="4291B681" w14:textId="2772FD3B" w:rsidR="00C02B9C" w:rsidRPr="0053723B" w:rsidRDefault="00C02B9C" w:rsidP="00C02B9C">
      <w:pPr>
        <w:pStyle w:val="ListParagraph"/>
        <w:numPr>
          <w:ilvl w:val="0"/>
          <w:numId w:val="1"/>
        </w:numPr>
        <w:tabs>
          <w:tab w:val="left" w:pos="820"/>
          <w:tab w:val="left" w:pos="821"/>
        </w:tabs>
        <w:spacing w:before="2" w:line="255" w:lineRule="exact"/>
        <w:ind w:hanging="361"/>
      </w:pPr>
      <w:r w:rsidRPr="0053723B">
        <w:t>To ensure that staff and parents have a shared understanding of what bullying is and its</w:t>
      </w:r>
      <w:r w:rsidRPr="0053723B">
        <w:rPr>
          <w:spacing w:val="-22"/>
        </w:rPr>
        <w:t xml:space="preserve"> </w:t>
      </w:r>
      <w:r w:rsidRPr="0053723B">
        <w:t>impact.</w:t>
      </w:r>
    </w:p>
    <w:p w14:paraId="6B133BB1" w14:textId="77777777" w:rsidR="00C02B9C" w:rsidRPr="0053723B" w:rsidRDefault="00C02B9C" w:rsidP="00C02B9C">
      <w:pPr>
        <w:pStyle w:val="ListParagraph"/>
        <w:numPr>
          <w:ilvl w:val="0"/>
          <w:numId w:val="1"/>
        </w:numPr>
        <w:tabs>
          <w:tab w:val="left" w:pos="820"/>
          <w:tab w:val="left" w:pos="821"/>
        </w:tabs>
        <w:ind w:hanging="361"/>
      </w:pPr>
      <w:r w:rsidRPr="0053723B">
        <w:t>To eliminate any possibility of using technology access to indulge in cyber</w:t>
      </w:r>
      <w:r w:rsidRPr="0053723B">
        <w:rPr>
          <w:spacing w:val="-10"/>
        </w:rPr>
        <w:t xml:space="preserve"> </w:t>
      </w:r>
      <w:r w:rsidRPr="0053723B">
        <w:t>bullying.</w:t>
      </w:r>
    </w:p>
    <w:p w14:paraId="5BE5E46B" w14:textId="77777777" w:rsidR="00C02B9C" w:rsidRPr="0053723B" w:rsidRDefault="00C02B9C" w:rsidP="00C02B9C">
      <w:pPr>
        <w:pStyle w:val="BodyText"/>
        <w:spacing w:before="11"/>
        <w:ind w:left="0" w:firstLine="0"/>
        <w:rPr>
          <w:sz w:val="22"/>
          <w:szCs w:val="22"/>
        </w:rPr>
      </w:pPr>
    </w:p>
    <w:p w14:paraId="1D78C519" w14:textId="77777777" w:rsidR="00C02B9C" w:rsidRPr="0053723B" w:rsidRDefault="00C02B9C" w:rsidP="00C02B9C">
      <w:pPr>
        <w:pStyle w:val="Heading1"/>
        <w:rPr>
          <w:sz w:val="22"/>
          <w:szCs w:val="22"/>
        </w:rPr>
      </w:pPr>
      <w:r w:rsidRPr="0053723B">
        <w:rPr>
          <w:sz w:val="22"/>
          <w:szCs w:val="22"/>
        </w:rPr>
        <w:t>I</w:t>
      </w:r>
      <w:r w:rsidRPr="00C02B9C">
        <w:rPr>
          <w:sz w:val="22"/>
          <w:szCs w:val="22"/>
          <w:u w:val="single"/>
        </w:rPr>
        <w:t>mplementation</w:t>
      </w:r>
    </w:p>
    <w:p w14:paraId="3D2E1CF5" w14:textId="77777777" w:rsidR="00C02B9C" w:rsidRPr="0053723B" w:rsidRDefault="00C02B9C" w:rsidP="00C02B9C">
      <w:pPr>
        <w:pStyle w:val="BodyText"/>
        <w:ind w:left="100" w:right="213" w:firstLine="0"/>
        <w:jc w:val="both"/>
        <w:rPr>
          <w:sz w:val="22"/>
          <w:szCs w:val="22"/>
        </w:rPr>
      </w:pPr>
      <w:r w:rsidRPr="0053723B">
        <w:rPr>
          <w:sz w:val="22"/>
          <w:szCs w:val="22"/>
        </w:rPr>
        <w:t>Every</w:t>
      </w:r>
      <w:r w:rsidRPr="0053723B">
        <w:rPr>
          <w:spacing w:val="-4"/>
          <w:sz w:val="22"/>
          <w:szCs w:val="22"/>
        </w:rPr>
        <w:t xml:space="preserve"> </w:t>
      </w:r>
      <w:r w:rsidRPr="0053723B">
        <w:rPr>
          <w:sz w:val="22"/>
          <w:szCs w:val="22"/>
        </w:rPr>
        <w:t>member</w:t>
      </w:r>
      <w:r w:rsidRPr="0053723B">
        <w:rPr>
          <w:spacing w:val="-4"/>
          <w:sz w:val="22"/>
          <w:szCs w:val="22"/>
        </w:rPr>
        <w:t xml:space="preserve"> </w:t>
      </w:r>
      <w:r w:rsidRPr="0053723B">
        <w:rPr>
          <w:sz w:val="22"/>
          <w:szCs w:val="22"/>
        </w:rPr>
        <w:t>of</w:t>
      </w:r>
      <w:r w:rsidRPr="0053723B">
        <w:rPr>
          <w:spacing w:val="-5"/>
          <w:sz w:val="22"/>
          <w:szCs w:val="22"/>
        </w:rPr>
        <w:t xml:space="preserve"> </w:t>
      </w:r>
      <w:r w:rsidRPr="0053723B">
        <w:rPr>
          <w:sz w:val="22"/>
          <w:szCs w:val="22"/>
        </w:rPr>
        <w:t>the</w:t>
      </w:r>
      <w:r w:rsidRPr="0053723B">
        <w:rPr>
          <w:spacing w:val="-5"/>
          <w:sz w:val="22"/>
          <w:szCs w:val="22"/>
        </w:rPr>
        <w:t xml:space="preserve"> </w:t>
      </w:r>
      <w:r w:rsidRPr="0053723B">
        <w:rPr>
          <w:sz w:val="22"/>
          <w:szCs w:val="22"/>
        </w:rPr>
        <w:t>school</w:t>
      </w:r>
      <w:r w:rsidRPr="0053723B">
        <w:rPr>
          <w:spacing w:val="-3"/>
          <w:sz w:val="22"/>
          <w:szCs w:val="22"/>
        </w:rPr>
        <w:t xml:space="preserve"> </w:t>
      </w:r>
      <w:r w:rsidRPr="0053723B">
        <w:rPr>
          <w:sz w:val="22"/>
          <w:szCs w:val="22"/>
        </w:rPr>
        <w:t>community</w:t>
      </w:r>
      <w:r w:rsidRPr="0053723B">
        <w:rPr>
          <w:spacing w:val="-3"/>
          <w:sz w:val="22"/>
          <w:szCs w:val="22"/>
        </w:rPr>
        <w:t xml:space="preserve"> </w:t>
      </w:r>
      <w:r w:rsidRPr="0053723B">
        <w:rPr>
          <w:sz w:val="22"/>
          <w:szCs w:val="22"/>
        </w:rPr>
        <w:t>has</w:t>
      </w:r>
      <w:r w:rsidRPr="0053723B">
        <w:rPr>
          <w:spacing w:val="-5"/>
          <w:sz w:val="22"/>
          <w:szCs w:val="22"/>
        </w:rPr>
        <w:t xml:space="preserve"> </w:t>
      </w:r>
      <w:r w:rsidRPr="0053723B">
        <w:rPr>
          <w:sz w:val="22"/>
          <w:szCs w:val="22"/>
        </w:rPr>
        <w:t>a</w:t>
      </w:r>
      <w:r w:rsidRPr="0053723B">
        <w:rPr>
          <w:spacing w:val="-4"/>
          <w:sz w:val="22"/>
          <w:szCs w:val="22"/>
        </w:rPr>
        <w:t xml:space="preserve"> </w:t>
      </w:r>
      <w:r w:rsidRPr="0053723B">
        <w:rPr>
          <w:sz w:val="22"/>
          <w:szCs w:val="22"/>
        </w:rPr>
        <w:t>role</w:t>
      </w:r>
      <w:r w:rsidRPr="0053723B">
        <w:rPr>
          <w:spacing w:val="-5"/>
          <w:sz w:val="22"/>
          <w:szCs w:val="22"/>
        </w:rPr>
        <w:t xml:space="preserve"> </w:t>
      </w:r>
      <w:r w:rsidRPr="0053723B">
        <w:rPr>
          <w:sz w:val="22"/>
          <w:szCs w:val="22"/>
        </w:rPr>
        <w:t>to</w:t>
      </w:r>
      <w:r w:rsidRPr="0053723B">
        <w:rPr>
          <w:spacing w:val="-4"/>
          <w:sz w:val="22"/>
          <w:szCs w:val="22"/>
        </w:rPr>
        <w:t xml:space="preserve"> </w:t>
      </w:r>
      <w:r w:rsidRPr="0053723B">
        <w:rPr>
          <w:sz w:val="22"/>
          <w:szCs w:val="22"/>
        </w:rPr>
        <w:t>play</w:t>
      </w:r>
      <w:r w:rsidRPr="0053723B">
        <w:rPr>
          <w:spacing w:val="-2"/>
          <w:sz w:val="22"/>
          <w:szCs w:val="22"/>
        </w:rPr>
        <w:t xml:space="preserve"> </w:t>
      </w:r>
      <w:r w:rsidRPr="0053723B">
        <w:rPr>
          <w:sz w:val="22"/>
          <w:szCs w:val="22"/>
        </w:rPr>
        <w:t>in</w:t>
      </w:r>
      <w:r w:rsidRPr="0053723B">
        <w:rPr>
          <w:spacing w:val="-6"/>
          <w:sz w:val="22"/>
          <w:szCs w:val="22"/>
        </w:rPr>
        <w:t xml:space="preserve"> </w:t>
      </w:r>
      <w:r w:rsidRPr="0053723B">
        <w:rPr>
          <w:sz w:val="22"/>
          <w:szCs w:val="22"/>
        </w:rPr>
        <w:t>the</w:t>
      </w:r>
      <w:r w:rsidRPr="0053723B">
        <w:rPr>
          <w:spacing w:val="-5"/>
          <w:sz w:val="22"/>
          <w:szCs w:val="22"/>
        </w:rPr>
        <w:t xml:space="preserve"> </w:t>
      </w:r>
      <w:r w:rsidRPr="0053723B">
        <w:rPr>
          <w:sz w:val="22"/>
          <w:szCs w:val="22"/>
        </w:rPr>
        <w:t>implementation</w:t>
      </w:r>
      <w:r w:rsidRPr="0053723B">
        <w:rPr>
          <w:spacing w:val="-4"/>
          <w:sz w:val="22"/>
          <w:szCs w:val="22"/>
        </w:rPr>
        <w:t xml:space="preserve"> </w:t>
      </w:r>
      <w:r w:rsidRPr="0053723B">
        <w:rPr>
          <w:sz w:val="22"/>
          <w:szCs w:val="22"/>
        </w:rPr>
        <w:t>of</w:t>
      </w:r>
      <w:r w:rsidRPr="0053723B">
        <w:rPr>
          <w:spacing w:val="-5"/>
          <w:sz w:val="22"/>
          <w:szCs w:val="22"/>
        </w:rPr>
        <w:t xml:space="preserve"> </w:t>
      </w:r>
      <w:r w:rsidRPr="0053723B">
        <w:rPr>
          <w:sz w:val="22"/>
          <w:szCs w:val="22"/>
        </w:rPr>
        <w:t>the</w:t>
      </w:r>
      <w:r w:rsidRPr="0053723B">
        <w:rPr>
          <w:spacing w:val="-4"/>
          <w:sz w:val="22"/>
          <w:szCs w:val="22"/>
        </w:rPr>
        <w:t xml:space="preserve"> </w:t>
      </w:r>
      <w:r w:rsidRPr="0053723B">
        <w:rPr>
          <w:sz w:val="22"/>
          <w:szCs w:val="22"/>
        </w:rPr>
        <w:t>Anti</w:t>
      </w:r>
      <w:r w:rsidRPr="0053723B">
        <w:rPr>
          <w:spacing w:val="-4"/>
          <w:sz w:val="22"/>
          <w:szCs w:val="22"/>
        </w:rPr>
        <w:t>-</w:t>
      </w:r>
      <w:r w:rsidRPr="0053723B">
        <w:rPr>
          <w:sz w:val="22"/>
          <w:szCs w:val="22"/>
        </w:rPr>
        <w:t>Bullying</w:t>
      </w:r>
      <w:r w:rsidRPr="0053723B">
        <w:rPr>
          <w:spacing w:val="-5"/>
          <w:sz w:val="22"/>
          <w:szCs w:val="22"/>
        </w:rPr>
        <w:t xml:space="preserve"> </w:t>
      </w:r>
      <w:r w:rsidRPr="0053723B">
        <w:rPr>
          <w:sz w:val="22"/>
          <w:szCs w:val="22"/>
        </w:rPr>
        <w:t>Policy.</w:t>
      </w:r>
      <w:r w:rsidRPr="0053723B">
        <w:rPr>
          <w:spacing w:val="43"/>
          <w:sz w:val="22"/>
          <w:szCs w:val="22"/>
        </w:rPr>
        <w:t xml:space="preserve"> </w:t>
      </w:r>
      <w:r w:rsidRPr="0053723B">
        <w:rPr>
          <w:sz w:val="22"/>
          <w:szCs w:val="22"/>
        </w:rPr>
        <w:t>We believe that a positive learning environment is based on the quality of relationship between teachers and SNAs and the ways in which students and staff members treat one another. This positive ethos permeates all the activities of the school and helps in forming a strong sense of social cohesion within the</w:t>
      </w:r>
      <w:r w:rsidRPr="0053723B">
        <w:rPr>
          <w:spacing w:val="-13"/>
          <w:sz w:val="22"/>
          <w:szCs w:val="22"/>
        </w:rPr>
        <w:t xml:space="preserve"> </w:t>
      </w:r>
      <w:r w:rsidRPr="0053723B">
        <w:rPr>
          <w:sz w:val="22"/>
          <w:szCs w:val="22"/>
        </w:rPr>
        <w:t>school</w:t>
      </w:r>
      <w:r w:rsidRPr="0053723B">
        <w:rPr>
          <w:color w:val="FF0000"/>
          <w:sz w:val="22"/>
          <w:szCs w:val="22"/>
        </w:rPr>
        <w:t>.</w:t>
      </w:r>
    </w:p>
    <w:p w14:paraId="2D19CAC8" w14:textId="77777777" w:rsidR="00C02B9C" w:rsidRPr="0053723B" w:rsidRDefault="00C02B9C" w:rsidP="00C02B9C">
      <w:pPr>
        <w:pStyle w:val="BodyText"/>
        <w:spacing w:before="1"/>
        <w:ind w:left="0" w:firstLine="0"/>
        <w:rPr>
          <w:sz w:val="22"/>
          <w:szCs w:val="22"/>
        </w:rPr>
      </w:pPr>
    </w:p>
    <w:p w14:paraId="51852416" w14:textId="77777777" w:rsidR="00C02B9C" w:rsidRPr="00C02B9C" w:rsidRDefault="00C02B9C" w:rsidP="00C02B9C">
      <w:pPr>
        <w:pStyle w:val="Heading1"/>
        <w:spacing w:line="243" w:lineRule="exact"/>
        <w:rPr>
          <w:sz w:val="22"/>
          <w:szCs w:val="22"/>
          <w:u w:val="single"/>
        </w:rPr>
      </w:pPr>
      <w:r w:rsidRPr="00C02B9C">
        <w:rPr>
          <w:sz w:val="22"/>
          <w:szCs w:val="22"/>
          <w:u w:val="single"/>
        </w:rPr>
        <w:t>Bullying</w:t>
      </w:r>
    </w:p>
    <w:p w14:paraId="7BC63A21" w14:textId="77777777" w:rsidR="00C02B9C" w:rsidRPr="0053723B" w:rsidRDefault="00C02B9C" w:rsidP="00C02B9C">
      <w:pPr>
        <w:spacing w:line="243" w:lineRule="exact"/>
        <w:ind w:left="100"/>
        <w:rPr>
          <w:i/>
        </w:rPr>
      </w:pPr>
      <w:r w:rsidRPr="0053723B">
        <w:rPr>
          <w:i/>
        </w:rPr>
        <w:t>The Anti Bullying Procedures for Primary and Post-Primary schools defines bullying as follows:</w:t>
      </w:r>
    </w:p>
    <w:p w14:paraId="7EB0F188" w14:textId="77777777" w:rsidR="00C02B9C" w:rsidRPr="0053723B" w:rsidRDefault="00C02B9C" w:rsidP="00C02B9C">
      <w:pPr>
        <w:pStyle w:val="BodyText"/>
        <w:spacing w:before="2"/>
        <w:ind w:left="100" w:right="226" w:firstLine="0"/>
        <w:jc w:val="both"/>
        <w:rPr>
          <w:sz w:val="22"/>
          <w:szCs w:val="22"/>
        </w:rPr>
      </w:pPr>
      <w:r w:rsidRPr="0053723B">
        <w:rPr>
          <w:sz w:val="22"/>
          <w:szCs w:val="22"/>
        </w:rPr>
        <w:t>Bullying is unwanted negative behaviour, verbal, psychological or physical conducted, by an individual or group against another person (or persons) and which is repeated over time. The following types of bullying behaviour are included in the definition of bullying:</w:t>
      </w:r>
    </w:p>
    <w:p w14:paraId="652EDDD3" w14:textId="77777777" w:rsidR="00C02B9C" w:rsidRPr="0053723B" w:rsidRDefault="00C02B9C" w:rsidP="00C02B9C">
      <w:pPr>
        <w:pStyle w:val="ListParagraph"/>
        <w:numPr>
          <w:ilvl w:val="0"/>
          <w:numId w:val="1"/>
        </w:numPr>
        <w:tabs>
          <w:tab w:val="left" w:pos="820"/>
          <w:tab w:val="left" w:pos="821"/>
        </w:tabs>
        <w:spacing w:line="255" w:lineRule="exact"/>
        <w:ind w:hanging="361"/>
      </w:pPr>
      <w:r w:rsidRPr="0053723B">
        <w:t xml:space="preserve">deliberate exclusion, malicious </w:t>
      </w:r>
      <w:proofErr w:type="gramStart"/>
      <w:r w:rsidRPr="0053723B">
        <w:t>gossip</w:t>
      </w:r>
      <w:proofErr w:type="gramEnd"/>
      <w:r w:rsidRPr="0053723B">
        <w:t xml:space="preserve"> and other forms of relational</w:t>
      </w:r>
      <w:r w:rsidRPr="0053723B">
        <w:rPr>
          <w:spacing w:val="-10"/>
        </w:rPr>
        <w:t xml:space="preserve"> </w:t>
      </w:r>
      <w:r w:rsidRPr="0053723B">
        <w:t>bullying,</w:t>
      </w:r>
    </w:p>
    <w:p w14:paraId="5200C563" w14:textId="77777777" w:rsidR="00C02B9C" w:rsidRPr="0053723B" w:rsidRDefault="00C02B9C" w:rsidP="00C02B9C">
      <w:pPr>
        <w:pStyle w:val="ListParagraph"/>
        <w:numPr>
          <w:ilvl w:val="0"/>
          <w:numId w:val="1"/>
        </w:numPr>
        <w:tabs>
          <w:tab w:val="left" w:pos="820"/>
          <w:tab w:val="left" w:pos="821"/>
        </w:tabs>
        <w:ind w:hanging="361"/>
      </w:pPr>
      <w:r w:rsidRPr="0053723B">
        <w:t>cyber-bullying</w:t>
      </w:r>
      <w:r w:rsidRPr="0053723B">
        <w:rPr>
          <w:spacing w:val="-2"/>
        </w:rPr>
        <w:t xml:space="preserve"> </w:t>
      </w:r>
      <w:r w:rsidRPr="0053723B">
        <w:t>and</w:t>
      </w:r>
    </w:p>
    <w:p w14:paraId="02A149B9" w14:textId="77777777" w:rsidR="00C02B9C" w:rsidRPr="0053723B" w:rsidRDefault="00C02B9C" w:rsidP="00C02B9C">
      <w:pPr>
        <w:pStyle w:val="ListParagraph"/>
        <w:numPr>
          <w:ilvl w:val="0"/>
          <w:numId w:val="1"/>
        </w:numPr>
        <w:tabs>
          <w:tab w:val="left" w:pos="820"/>
          <w:tab w:val="left" w:pos="821"/>
        </w:tabs>
        <w:spacing w:before="2"/>
        <w:ind w:right="369"/>
      </w:pPr>
      <w:r w:rsidRPr="0053723B">
        <w:t>identity-based bullying such as homophobic bullying, racist bullying, bullying based on a person’s membership</w:t>
      </w:r>
      <w:r w:rsidRPr="0053723B">
        <w:rPr>
          <w:spacing w:val="-3"/>
        </w:rPr>
        <w:t xml:space="preserve"> </w:t>
      </w:r>
      <w:r w:rsidRPr="0053723B">
        <w:t>of</w:t>
      </w:r>
      <w:r w:rsidRPr="0053723B">
        <w:rPr>
          <w:spacing w:val="-4"/>
        </w:rPr>
        <w:t xml:space="preserve"> </w:t>
      </w:r>
      <w:r w:rsidRPr="0053723B">
        <w:t>the</w:t>
      </w:r>
      <w:r w:rsidRPr="0053723B">
        <w:rPr>
          <w:spacing w:val="-4"/>
        </w:rPr>
        <w:t xml:space="preserve"> </w:t>
      </w:r>
      <w:r w:rsidRPr="0053723B">
        <w:t>Traveller</w:t>
      </w:r>
      <w:r w:rsidRPr="0053723B">
        <w:rPr>
          <w:spacing w:val="-2"/>
        </w:rPr>
        <w:t xml:space="preserve"> </w:t>
      </w:r>
      <w:r w:rsidRPr="0053723B">
        <w:t>community</w:t>
      </w:r>
      <w:r w:rsidRPr="0053723B">
        <w:rPr>
          <w:spacing w:val="-2"/>
        </w:rPr>
        <w:t xml:space="preserve"> </w:t>
      </w:r>
      <w:r w:rsidRPr="0053723B">
        <w:t>and</w:t>
      </w:r>
      <w:r w:rsidRPr="0053723B">
        <w:rPr>
          <w:spacing w:val="-3"/>
        </w:rPr>
        <w:t xml:space="preserve"> </w:t>
      </w:r>
      <w:r w:rsidRPr="0053723B">
        <w:t>bullying</w:t>
      </w:r>
      <w:r w:rsidRPr="0053723B">
        <w:rPr>
          <w:spacing w:val="-3"/>
        </w:rPr>
        <w:t xml:space="preserve"> </w:t>
      </w:r>
      <w:r w:rsidRPr="0053723B">
        <w:t>of</w:t>
      </w:r>
      <w:r w:rsidRPr="0053723B">
        <w:rPr>
          <w:spacing w:val="-5"/>
        </w:rPr>
        <w:t xml:space="preserve"> </w:t>
      </w:r>
      <w:r w:rsidRPr="0053723B">
        <w:t>those</w:t>
      </w:r>
      <w:r w:rsidRPr="0053723B">
        <w:rPr>
          <w:spacing w:val="-3"/>
        </w:rPr>
        <w:t xml:space="preserve"> </w:t>
      </w:r>
      <w:r w:rsidRPr="0053723B">
        <w:t>with</w:t>
      </w:r>
      <w:r w:rsidRPr="0053723B">
        <w:rPr>
          <w:spacing w:val="-2"/>
        </w:rPr>
        <w:t xml:space="preserve"> </w:t>
      </w:r>
      <w:r w:rsidRPr="0053723B">
        <w:t>disabilities</w:t>
      </w:r>
      <w:r w:rsidRPr="0053723B">
        <w:rPr>
          <w:spacing w:val="-5"/>
        </w:rPr>
        <w:t xml:space="preserve"> </w:t>
      </w:r>
      <w:r w:rsidRPr="0053723B">
        <w:t>or</w:t>
      </w:r>
      <w:r w:rsidRPr="0053723B">
        <w:rPr>
          <w:spacing w:val="-2"/>
        </w:rPr>
        <w:t xml:space="preserve"> </w:t>
      </w:r>
      <w:r w:rsidRPr="0053723B">
        <w:t>special</w:t>
      </w:r>
      <w:r w:rsidRPr="0053723B">
        <w:rPr>
          <w:spacing w:val="-3"/>
        </w:rPr>
        <w:t xml:space="preserve"> </w:t>
      </w:r>
      <w:r w:rsidRPr="0053723B">
        <w:t>educational needs.</w:t>
      </w:r>
    </w:p>
    <w:p w14:paraId="0096011F" w14:textId="77777777" w:rsidR="00C02B9C" w:rsidRPr="0053723B" w:rsidRDefault="00C02B9C" w:rsidP="00C02B9C">
      <w:pPr>
        <w:pStyle w:val="BodyText"/>
        <w:spacing w:before="10"/>
        <w:ind w:left="0" w:firstLine="0"/>
        <w:rPr>
          <w:sz w:val="22"/>
          <w:szCs w:val="22"/>
        </w:rPr>
      </w:pPr>
    </w:p>
    <w:p w14:paraId="15B5BD9C" w14:textId="77777777" w:rsidR="00C02B9C" w:rsidRPr="0053723B" w:rsidRDefault="00C02B9C" w:rsidP="00C02B9C">
      <w:pPr>
        <w:pStyle w:val="BodyText"/>
        <w:ind w:left="100" w:right="485" w:firstLine="0"/>
        <w:rPr>
          <w:sz w:val="22"/>
          <w:szCs w:val="22"/>
        </w:rPr>
      </w:pPr>
      <w:r w:rsidRPr="0053723B">
        <w:rPr>
          <w:sz w:val="22"/>
          <w:szCs w:val="22"/>
        </w:rPr>
        <w:t>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7837CEBF" w14:textId="77777777" w:rsidR="00C02B9C" w:rsidRDefault="00C02B9C" w:rsidP="00C02B9C">
      <w:pPr>
        <w:sectPr w:rsidR="00C02B9C" w:rsidSect="00C02B9C">
          <w:footerReference w:type="default" r:id="rId8"/>
          <w:pgSz w:w="11910" w:h="16840"/>
          <w:pgMar w:top="1440" w:right="1220" w:bottom="1100" w:left="1340" w:header="720" w:footer="909" w:gutter="0"/>
          <w:cols w:space="720"/>
        </w:sectPr>
      </w:pPr>
    </w:p>
    <w:p w14:paraId="10037499" w14:textId="77777777" w:rsidR="00C02B9C" w:rsidRDefault="00C02B9C" w:rsidP="00C02B9C">
      <w:pPr>
        <w:pStyle w:val="BodyText"/>
        <w:spacing w:before="40"/>
        <w:ind w:left="459" w:right="773" w:firstLine="0"/>
        <w:jc w:val="both"/>
        <w:rPr>
          <w:sz w:val="22"/>
          <w:szCs w:val="22"/>
        </w:rPr>
      </w:pPr>
      <w:r w:rsidRPr="0053723B">
        <w:rPr>
          <w:sz w:val="22"/>
          <w:szCs w:val="22"/>
        </w:rPr>
        <w:lastRenderedPageBreak/>
        <w:t>This anti-bullying policy will apply to all staff employed by the Board of Management, students, and their families.</w:t>
      </w:r>
    </w:p>
    <w:p w14:paraId="6F9CDD55" w14:textId="77777777" w:rsidR="00C02B9C" w:rsidRPr="0053723B" w:rsidRDefault="00C02B9C" w:rsidP="00C02B9C">
      <w:pPr>
        <w:pStyle w:val="BodyText"/>
        <w:spacing w:before="40"/>
        <w:ind w:left="459" w:right="773" w:firstLine="0"/>
        <w:jc w:val="both"/>
        <w:rPr>
          <w:sz w:val="22"/>
          <w:szCs w:val="22"/>
        </w:rPr>
      </w:pPr>
    </w:p>
    <w:p w14:paraId="6FE3F838" w14:textId="77777777" w:rsidR="00C02B9C" w:rsidRPr="0053723B" w:rsidRDefault="00C02B9C" w:rsidP="00C02B9C">
      <w:pPr>
        <w:ind w:left="100"/>
      </w:pPr>
      <w:r w:rsidRPr="0053723B">
        <w:rPr>
          <w:b/>
          <w:i/>
        </w:rPr>
        <w:t xml:space="preserve">We recognise that for most of our students bullying is an abstract concept that is difficult to understand as it involves flexibility of imagination. </w:t>
      </w:r>
      <w:r w:rsidRPr="0053723B">
        <w:t>Therefore, our definition of what is perceived as bullying behaviour in School of the Divine Child will consider the following observable behaviour:</w:t>
      </w:r>
    </w:p>
    <w:p w14:paraId="17B65D61" w14:textId="77777777" w:rsidR="00C02B9C" w:rsidRPr="0053723B" w:rsidRDefault="00C02B9C" w:rsidP="00C02B9C">
      <w:pPr>
        <w:pStyle w:val="ListParagraph"/>
        <w:numPr>
          <w:ilvl w:val="0"/>
          <w:numId w:val="1"/>
        </w:numPr>
        <w:tabs>
          <w:tab w:val="left" w:pos="820"/>
          <w:tab w:val="left" w:pos="821"/>
        </w:tabs>
        <w:spacing w:before="3"/>
        <w:ind w:right="360"/>
      </w:pPr>
      <w:r w:rsidRPr="0053723B">
        <w:t xml:space="preserve">a student persistently seeking to negatively influence the behaviour of another student – </w:t>
      </w:r>
      <w:proofErr w:type="gramStart"/>
      <w:r w:rsidRPr="0053723B">
        <w:t>e.g.</w:t>
      </w:r>
      <w:proofErr w:type="gramEnd"/>
      <w:r w:rsidRPr="0053723B">
        <w:t xml:space="preserve"> deliberately</w:t>
      </w:r>
      <w:r w:rsidRPr="0053723B">
        <w:rPr>
          <w:spacing w:val="-2"/>
        </w:rPr>
        <w:t xml:space="preserve"> </w:t>
      </w:r>
      <w:r w:rsidRPr="0053723B">
        <w:t>triggering</w:t>
      </w:r>
      <w:r w:rsidRPr="0053723B">
        <w:rPr>
          <w:spacing w:val="-3"/>
        </w:rPr>
        <w:t xml:space="preserve"> </w:t>
      </w:r>
      <w:r w:rsidRPr="0053723B">
        <w:t>behaviours</w:t>
      </w:r>
      <w:r w:rsidRPr="0053723B">
        <w:rPr>
          <w:spacing w:val="-4"/>
        </w:rPr>
        <w:t xml:space="preserve"> </w:t>
      </w:r>
      <w:r w:rsidRPr="0053723B">
        <w:t>to</w:t>
      </w:r>
      <w:r w:rsidRPr="0053723B">
        <w:rPr>
          <w:spacing w:val="-2"/>
        </w:rPr>
        <w:t xml:space="preserve"> </w:t>
      </w:r>
      <w:r w:rsidRPr="0053723B">
        <w:t>annoy</w:t>
      </w:r>
      <w:r w:rsidRPr="0053723B">
        <w:rPr>
          <w:spacing w:val="-2"/>
        </w:rPr>
        <w:t xml:space="preserve"> </w:t>
      </w:r>
      <w:r w:rsidRPr="0053723B">
        <w:t>a</w:t>
      </w:r>
      <w:r w:rsidRPr="0053723B">
        <w:rPr>
          <w:spacing w:val="-2"/>
        </w:rPr>
        <w:t xml:space="preserve"> </w:t>
      </w:r>
      <w:r w:rsidRPr="0053723B">
        <w:t>peer</w:t>
      </w:r>
      <w:r w:rsidRPr="0053723B">
        <w:rPr>
          <w:spacing w:val="-2"/>
        </w:rPr>
        <w:t xml:space="preserve"> </w:t>
      </w:r>
      <w:r w:rsidRPr="0053723B">
        <w:t>or</w:t>
      </w:r>
      <w:r w:rsidRPr="0053723B">
        <w:rPr>
          <w:spacing w:val="-2"/>
        </w:rPr>
        <w:t xml:space="preserve"> </w:t>
      </w:r>
      <w:r w:rsidRPr="0053723B">
        <w:t>seeking</w:t>
      </w:r>
      <w:r w:rsidRPr="0053723B">
        <w:rPr>
          <w:spacing w:val="-3"/>
        </w:rPr>
        <w:t xml:space="preserve"> </w:t>
      </w:r>
      <w:r w:rsidRPr="0053723B">
        <w:t>to</w:t>
      </w:r>
      <w:r w:rsidRPr="0053723B">
        <w:rPr>
          <w:spacing w:val="-2"/>
        </w:rPr>
        <w:t xml:space="preserve"> </w:t>
      </w:r>
      <w:r w:rsidRPr="0053723B">
        <w:t>get</w:t>
      </w:r>
      <w:r w:rsidRPr="0053723B">
        <w:rPr>
          <w:spacing w:val="-2"/>
        </w:rPr>
        <w:t xml:space="preserve"> </w:t>
      </w:r>
      <w:r w:rsidRPr="0053723B">
        <w:t>another</w:t>
      </w:r>
      <w:r w:rsidRPr="0053723B">
        <w:rPr>
          <w:spacing w:val="-1"/>
        </w:rPr>
        <w:t xml:space="preserve"> </w:t>
      </w:r>
      <w:r w:rsidRPr="0053723B">
        <w:t>students</w:t>
      </w:r>
      <w:r w:rsidRPr="0053723B">
        <w:rPr>
          <w:spacing w:val="-3"/>
        </w:rPr>
        <w:t xml:space="preserve"> </w:t>
      </w:r>
      <w:r w:rsidRPr="0053723B">
        <w:t>into</w:t>
      </w:r>
      <w:r w:rsidRPr="0053723B">
        <w:rPr>
          <w:spacing w:val="-2"/>
        </w:rPr>
        <w:t xml:space="preserve"> </w:t>
      </w:r>
      <w:r w:rsidRPr="0053723B">
        <w:t>trouble</w:t>
      </w:r>
      <w:r w:rsidRPr="0053723B">
        <w:rPr>
          <w:spacing w:val="-4"/>
        </w:rPr>
        <w:t xml:space="preserve"> </w:t>
      </w:r>
      <w:r w:rsidRPr="0053723B">
        <w:t>by provoking a negative</w:t>
      </w:r>
      <w:r w:rsidRPr="0053723B">
        <w:rPr>
          <w:spacing w:val="-3"/>
        </w:rPr>
        <w:t xml:space="preserve"> </w:t>
      </w:r>
      <w:r w:rsidRPr="0053723B">
        <w:t>response</w:t>
      </w:r>
    </w:p>
    <w:p w14:paraId="4A290E68" w14:textId="77777777" w:rsidR="00C02B9C" w:rsidRPr="0053723B" w:rsidRDefault="00C02B9C" w:rsidP="00C02B9C">
      <w:pPr>
        <w:pStyle w:val="ListParagraph"/>
        <w:numPr>
          <w:ilvl w:val="0"/>
          <w:numId w:val="1"/>
        </w:numPr>
        <w:tabs>
          <w:tab w:val="left" w:pos="820"/>
          <w:tab w:val="left" w:pos="821"/>
        </w:tabs>
        <w:ind w:right="487"/>
      </w:pPr>
      <w:r w:rsidRPr="0053723B">
        <w:t>a</w:t>
      </w:r>
      <w:r w:rsidRPr="0053723B">
        <w:rPr>
          <w:spacing w:val="-3"/>
        </w:rPr>
        <w:t xml:space="preserve"> </w:t>
      </w:r>
      <w:r w:rsidRPr="0053723B">
        <w:t>student</w:t>
      </w:r>
      <w:r w:rsidRPr="0053723B">
        <w:rPr>
          <w:spacing w:val="-3"/>
        </w:rPr>
        <w:t xml:space="preserve"> </w:t>
      </w:r>
      <w:r w:rsidRPr="0053723B">
        <w:t>persistently</w:t>
      </w:r>
      <w:r w:rsidRPr="0053723B">
        <w:rPr>
          <w:spacing w:val="-3"/>
        </w:rPr>
        <w:t xml:space="preserve"> </w:t>
      </w:r>
      <w:r w:rsidRPr="0053723B">
        <w:t>targeting</w:t>
      </w:r>
      <w:r w:rsidRPr="0053723B">
        <w:rPr>
          <w:spacing w:val="-3"/>
        </w:rPr>
        <w:t xml:space="preserve"> </w:t>
      </w:r>
      <w:r w:rsidRPr="0053723B">
        <w:t>another</w:t>
      </w:r>
      <w:r w:rsidRPr="0053723B">
        <w:rPr>
          <w:spacing w:val="-3"/>
        </w:rPr>
        <w:t xml:space="preserve"> </w:t>
      </w:r>
      <w:r w:rsidRPr="0053723B">
        <w:t>student</w:t>
      </w:r>
      <w:r w:rsidRPr="0053723B">
        <w:rPr>
          <w:spacing w:val="-3"/>
        </w:rPr>
        <w:t xml:space="preserve"> </w:t>
      </w:r>
      <w:r w:rsidRPr="0053723B">
        <w:t>as</w:t>
      </w:r>
      <w:r w:rsidRPr="0053723B">
        <w:rPr>
          <w:spacing w:val="-4"/>
        </w:rPr>
        <w:t xml:space="preserve"> </w:t>
      </w:r>
      <w:r w:rsidRPr="0053723B">
        <w:t>a</w:t>
      </w:r>
      <w:r w:rsidRPr="0053723B">
        <w:rPr>
          <w:spacing w:val="-2"/>
        </w:rPr>
        <w:t xml:space="preserve"> </w:t>
      </w:r>
      <w:r w:rsidRPr="0053723B">
        <w:t>focus</w:t>
      </w:r>
      <w:r w:rsidRPr="0053723B">
        <w:rPr>
          <w:spacing w:val="-5"/>
        </w:rPr>
        <w:t xml:space="preserve"> </w:t>
      </w:r>
      <w:r w:rsidRPr="0053723B">
        <w:t>for</w:t>
      </w:r>
      <w:r w:rsidRPr="0053723B">
        <w:rPr>
          <w:spacing w:val="-3"/>
        </w:rPr>
        <w:t xml:space="preserve"> </w:t>
      </w:r>
      <w:r w:rsidRPr="0053723B">
        <w:t>negative</w:t>
      </w:r>
      <w:r w:rsidRPr="0053723B">
        <w:rPr>
          <w:spacing w:val="-3"/>
        </w:rPr>
        <w:t xml:space="preserve"> </w:t>
      </w:r>
      <w:r w:rsidRPr="0053723B">
        <w:t>behaviour</w:t>
      </w:r>
      <w:r w:rsidRPr="0053723B">
        <w:rPr>
          <w:spacing w:val="-3"/>
        </w:rPr>
        <w:t xml:space="preserve"> </w:t>
      </w:r>
      <w:r w:rsidRPr="0053723B">
        <w:t>during</w:t>
      </w:r>
      <w:r w:rsidRPr="0053723B">
        <w:rPr>
          <w:spacing w:val="-4"/>
        </w:rPr>
        <w:t xml:space="preserve"> </w:t>
      </w:r>
      <w:r w:rsidRPr="0053723B">
        <w:t>their</w:t>
      </w:r>
      <w:r w:rsidRPr="0053723B">
        <w:rPr>
          <w:spacing w:val="-2"/>
        </w:rPr>
        <w:t xml:space="preserve"> </w:t>
      </w:r>
      <w:r w:rsidRPr="0053723B">
        <w:t>own behavioural</w:t>
      </w:r>
      <w:r w:rsidRPr="0053723B">
        <w:rPr>
          <w:spacing w:val="-1"/>
        </w:rPr>
        <w:t xml:space="preserve"> </w:t>
      </w:r>
      <w:r w:rsidRPr="0053723B">
        <w:t>outburst.</w:t>
      </w:r>
    </w:p>
    <w:p w14:paraId="241A8027" w14:textId="77777777" w:rsidR="00C02B9C" w:rsidRPr="0053723B" w:rsidRDefault="00C02B9C" w:rsidP="00C02B9C">
      <w:pPr>
        <w:pStyle w:val="ListParagraph"/>
        <w:numPr>
          <w:ilvl w:val="0"/>
          <w:numId w:val="1"/>
        </w:numPr>
        <w:tabs>
          <w:tab w:val="left" w:pos="820"/>
          <w:tab w:val="left" w:pos="821"/>
        </w:tabs>
        <w:ind w:right="401"/>
      </w:pPr>
      <w:r w:rsidRPr="0053723B">
        <w:t>a</w:t>
      </w:r>
      <w:r w:rsidRPr="0053723B">
        <w:rPr>
          <w:spacing w:val="-3"/>
        </w:rPr>
        <w:t xml:space="preserve"> </w:t>
      </w:r>
      <w:r w:rsidRPr="0053723B">
        <w:t>student</w:t>
      </w:r>
      <w:r w:rsidRPr="0053723B">
        <w:rPr>
          <w:spacing w:val="-3"/>
        </w:rPr>
        <w:t xml:space="preserve"> </w:t>
      </w:r>
      <w:r w:rsidRPr="0053723B">
        <w:t>repeatedly</w:t>
      </w:r>
      <w:r w:rsidRPr="0053723B">
        <w:rPr>
          <w:spacing w:val="-3"/>
        </w:rPr>
        <w:t xml:space="preserve"> </w:t>
      </w:r>
      <w:r w:rsidRPr="0053723B">
        <w:t>removing</w:t>
      </w:r>
      <w:r w:rsidRPr="0053723B">
        <w:rPr>
          <w:spacing w:val="-3"/>
        </w:rPr>
        <w:t xml:space="preserve"> </w:t>
      </w:r>
      <w:r w:rsidRPr="0053723B">
        <w:t>preferential</w:t>
      </w:r>
      <w:r w:rsidRPr="0053723B">
        <w:rPr>
          <w:spacing w:val="-3"/>
        </w:rPr>
        <w:t xml:space="preserve"> </w:t>
      </w:r>
      <w:r w:rsidRPr="0053723B">
        <w:t>reinforcers</w:t>
      </w:r>
      <w:r w:rsidRPr="0053723B">
        <w:rPr>
          <w:spacing w:val="-4"/>
        </w:rPr>
        <w:t xml:space="preserve"> </w:t>
      </w:r>
      <w:r w:rsidRPr="0053723B">
        <w:t>or</w:t>
      </w:r>
      <w:r w:rsidRPr="0053723B">
        <w:rPr>
          <w:spacing w:val="-3"/>
        </w:rPr>
        <w:t xml:space="preserve"> </w:t>
      </w:r>
      <w:r w:rsidRPr="0053723B">
        <w:t>chosen</w:t>
      </w:r>
      <w:r w:rsidRPr="0053723B">
        <w:rPr>
          <w:spacing w:val="-3"/>
        </w:rPr>
        <w:t xml:space="preserve"> </w:t>
      </w:r>
      <w:r w:rsidRPr="0053723B">
        <w:t>objects</w:t>
      </w:r>
      <w:r w:rsidRPr="0053723B">
        <w:rPr>
          <w:spacing w:val="-1"/>
        </w:rPr>
        <w:t xml:space="preserve"> </w:t>
      </w:r>
      <w:r w:rsidRPr="0053723B">
        <w:t>from</w:t>
      </w:r>
      <w:r w:rsidRPr="0053723B">
        <w:rPr>
          <w:spacing w:val="-3"/>
        </w:rPr>
        <w:t xml:space="preserve"> </w:t>
      </w:r>
      <w:r w:rsidRPr="0053723B">
        <w:t>another</w:t>
      </w:r>
      <w:r w:rsidRPr="0053723B">
        <w:rPr>
          <w:spacing w:val="-3"/>
        </w:rPr>
        <w:t xml:space="preserve"> </w:t>
      </w:r>
      <w:r w:rsidRPr="0053723B">
        <w:t>student</w:t>
      </w:r>
      <w:r w:rsidRPr="0053723B">
        <w:rPr>
          <w:spacing w:val="-3"/>
        </w:rPr>
        <w:t xml:space="preserve"> </w:t>
      </w:r>
      <w:r w:rsidRPr="0053723B">
        <w:t>on</w:t>
      </w:r>
      <w:r w:rsidRPr="0053723B">
        <w:rPr>
          <w:spacing w:val="-2"/>
        </w:rPr>
        <w:t xml:space="preserve"> </w:t>
      </w:r>
      <w:r w:rsidRPr="0053723B">
        <w:t>a routine basis to deliberately provoke or annoy</w:t>
      </w:r>
      <w:r w:rsidRPr="0053723B">
        <w:rPr>
          <w:spacing w:val="-6"/>
        </w:rPr>
        <w:t xml:space="preserve"> </w:t>
      </w:r>
      <w:r w:rsidRPr="0053723B">
        <w:t>them.</w:t>
      </w:r>
    </w:p>
    <w:p w14:paraId="27B31FE0" w14:textId="77777777" w:rsidR="00C02B9C" w:rsidRPr="0053723B" w:rsidRDefault="00C02B9C" w:rsidP="00C02B9C">
      <w:pPr>
        <w:pStyle w:val="BodyText"/>
        <w:spacing w:before="10"/>
        <w:ind w:left="0" w:firstLine="0"/>
        <w:rPr>
          <w:sz w:val="22"/>
          <w:szCs w:val="22"/>
        </w:rPr>
      </w:pPr>
    </w:p>
    <w:p w14:paraId="1DDAA7B3" w14:textId="77777777" w:rsidR="00C02B9C" w:rsidRPr="0053723B" w:rsidRDefault="00C02B9C" w:rsidP="00C02B9C">
      <w:pPr>
        <w:ind w:left="100" w:right="220"/>
        <w:jc w:val="both"/>
      </w:pPr>
      <w:r w:rsidRPr="0053723B">
        <w:rPr>
          <w:b/>
          <w:i/>
        </w:rPr>
        <w:t>As</w:t>
      </w:r>
      <w:r w:rsidRPr="0053723B">
        <w:rPr>
          <w:b/>
          <w:i/>
          <w:spacing w:val="-7"/>
        </w:rPr>
        <w:t xml:space="preserve"> </w:t>
      </w:r>
      <w:r w:rsidRPr="0053723B">
        <w:rPr>
          <w:b/>
          <w:i/>
        </w:rPr>
        <w:t>all</w:t>
      </w:r>
      <w:r w:rsidRPr="0053723B">
        <w:rPr>
          <w:b/>
          <w:i/>
          <w:spacing w:val="-6"/>
        </w:rPr>
        <w:t xml:space="preserve"> </w:t>
      </w:r>
      <w:r w:rsidRPr="0053723B">
        <w:rPr>
          <w:b/>
          <w:i/>
        </w:rPr>
        <w:t>our</w:t>
      </w:r>
      <w:r w:rsidRPr="0053723B">
        <w:rPr>
          <w:b/>
          <w:i/>
          <w:spacing w:val="-7"/>
        </w:rPr>
        <w:t xml:space="preserve"> </w:t>
      </w:r>
      <w:r w:rsidRPr="0053723B">
        <w:rPr>
          <w:b/>
          <w:i/>
        </w:rPr>
        <w:t>students</w:t>
      </w:r>
      <w:r w:rsidRPr="0053723B">
        <w:rPr>
          <w:b/>
          <w:i/>
          <w:spacing w:val="-6"/>
        </w:rPr>
        <w:t xml:space="preserve"> </w:t>
      </w:r>
      <w:r w:rsidRPr="0053723B">
        <w:rPr>
          <w:b/>
          <w:i/>
        </w:rPr>
        <w:t>have</w:t>
      </w:r>
      <w:r w:rsidRPr="0053723B">
        <w:rPr>
          <w:b/>
          <w:i/>
          <w:spacing w:val="-6"/>
        </w:rPr>
        <w:t xml:space="preserve"> </w:t>
      </w:r>
      <w:r w:rsidRPr="0053723B">
        <w:rPr>
          <w:b/>
          <w:i/>
        </w:rPr>
        <w:t>diagnosed</w:t>
      </w:r>
      <w:r w:rsidRPr="0053723B">
        <w:rPr>
          <w:b/>
          <w:i/>
          <w:spacing w:val="-7"/>
        </w:rPr>
        <w:t xml:space="preserve"> </w:t>
      </w:r>
      <w:r w:rsidRPr="0053723B">
        <w:rPr>
          <w:b/>
          <w:i/>
        </w:rPr>
        <w:t>disabilities,</w:t>
      </w:r>
      <w:r w:rsidRPr="0053723B">
        <w:rPr>
          <w:b/>
          <w:i/>
          <w:spacing w:val="-8"/>
        </w:rPr>
        <w:t xml:space="preserve"> </w:t>
      </w:r>
      <w:r w:rsidRPr="0053723B">
        <w:rPr>
          <w:b/>
          <w:i/>
        </w:rPr>
        <w:t>we</w:t>
      </w:r>
      <w:r w:rsidRPr="0053723B">
        <w:rPr>
          <w:b/>
          <w:i/>
          <w:spacing w:val="-4"/>
        </w:rPr>
        <w:t xml:space="preserve"> </w:t>
      </w:r>
      <w:r w:rsidRPr="0053723B">
        <w:rPr>
          <w:b/>
          <w:i/>
        </w:rPr>
        <w:t>will</w:t>
      </w:r>
      <w:r w:rsidRPr="0053723B">
        <w:rPr>
          <w:b/>
          <w:i/>
          <w:spacing w:val="-8"/>
        </w:rPr>
        <w:t xml:space="preserve"> </w:t>
      </w:r>
      <w:r w:rsidRPr="0053723B">
        <w:rPr>
          <w:b/>
          <w:i/>
        </w:rPr>
        <w:t>promote</w:t>
      </w:r>
      <w:r w:rsidRPr="0053723B">
        <w:rPr>
          <w:b/>
          <w:i/>
          <w:spacing w:val="-6"/>
        </w:rPr>
        <w:t xml:space="preserve"> </w:t>
      </w:r>
      <w:r w:rsidRPr="0053723B">
        <w:rPr>
          <w:b/>
          <w:i/>
        </w:rPr>
        <w:t>acceptance</w:t>
      </w:r>
      <w:r w:rsidRPr="0053723B">
        <w:rPr>
          <w:b/>
          <w:i/>
          <w:spacing w:val="-8"/>
        </w:rPr>
        <w:t xml:space="preserve"> </w:t>
      </w:r>
      <w:r w:rsidRPr="0053723B">
        <w:rPr>
          <w:b/>
          <w:i/>
        </w:rPr>
        <w:t>of</w:t>
      </w:r>
      <w:r w:rsidRPr="0053723B">
        <w:rPr>
          <w:b/>
          <w:i/>
          <w:spacing w:val="-8"/>
        </w:rPr>
        <w:t xml:space="preserve"> </w:t>
      </w:r>
      <w:r w:rsidRPr="0053723B">
        <w:rPr>
          <w:b/>
          <w:i/>
        </w:rPr>
        <w:t>everyone within</w:t>
      </w:r>
      <w:r w:rsidRPr="0053723B">
        <w:rPr>
          <w:b/>
          <w:i/>
          <w:spacing w:val="-7"/>
        </w:rPr>
        <w:t xml:space="preserve"> </w:t>
      </w:r>
      <w:r w:rsidRPr="0053723B">
        <w:rPr>
          <w:b/>
          <w:i/>
        </w:rPr>
        <w:t>the</w:t>
      </w:r>
      <w:r w:rsidRPr="0053723B">
        <w:rPr>
          <w:b/>
          <w:i/>
          <w:spacing w:val="-7"/>
        </w:rPr>
        <w:t xml:space="preserve"> </w:t>
      </w:r>
      <w:r w:rsidRPr="0053723B">
        <w:rPr>
          <w:b/>
          <w:i/>
        </w:rPr>
        <w:t>school</w:t>
      </w:r>
      <w:r w:rsidRPr="0053723B">
        <w:rPr>
          <w:b/>
          <w:i/>
          <w:spacing w:val="-6"/>
        </w:rPr>
        <w:t xml:space="preserve"> </w:t>
      </w:r>
      <w:r w:rsidRPr="0053723B">
        <w:rPr>
          <w:b/>
          <w:i/>
        </w:rPr>
        <w:t>and use all opportunities to promote a tolerant school culture. We recognise that some of our students may have issues with certain peers due to sensitivity to loud noises that they may emit or their unpredictable behaviour.</w:t>
      </w:r>
      <w:r w:rsidRPr="0053723B">
        <w:rPr>
          <w:b/>
          <w:i/>
          <w:spacing w:val="-8"/>
        </w:rPr>
        <w:t xml:space="preserve"> </w:t>
      </w:r>
      <w:r w:rsidRPr="0053723B">
        <w:t>The</w:t>
      </w:r>
      <w:r w:rsidRPr="0053723B">
        <w:rPr>
          <w:spacing w:val="-8"/>
        </w:rPr>
        <w:t xml:space="preserve"> </w:t>
      </w:r>
      <w:r w:rsidRPr="0053723B">
        <w:t>school</w:t>
      </w:r>
      <w:r w:rsidRPr="0053723B">
        <w:rPr>
          <w:spacing w:val="-9"/>
        </w:rPr>
        <w:t xml:space="preserve"> </w:t>
      </w:r>
      <w:r w:rsidRPr="0053723B">
        <w:t>will</w:t>
      </w:r>
      <w:r w:rsidRPr="0053723B">
        <w:rPr>
          <w:spacing w:val="-7"/>
        </w:rPr>
        <w:t xml:space="preserve"> </w:t>
      </w:r>
      <w:r w:rsidRPr="0053723B">
        <w:t>seek</w:t>
      </w:r>
      <w:r w:rsidRPr="0053723B">
        <w:rPr>
          <w:spacing w:val="-8"/>
        </w:rPr>
        <w:t xml:space="preserve"> </w:t>
      </w:r>
      <w:r w:rsidRPr="0053723B">
        <w:t>as</w:t>
      </w:r>
      <w:r w:rsidRPr="0053723B">
        <w:rPr>
          <w:spacing w:val="-10"/>
        </w:rPr>
        <w:t xml:space="preserve"> </w:t>
      </w:r>
      <w:r w:rsidRPr="0053723B">
        <w:t>far</w:t>
      </w:r>
      <w:r w:rsidRPr="0053723B">
        <w:rPr>
          <w:spacing w:val="-8"/>
        </w:rPr>
        <w:t xml:space="preserve"> </w:t>
      </w:r>
      <w:r w:rsidRPr="0053723B">
        <w:t>as</w:t>
      </w:r>
      <w:r w:rsidRPr="0053723B">
        <w:rPr>
          <w:spacing w:val="-10"/>
        </w:rPr>
        <w:t xml:space="preserve"> </w:t>
      </w:r>
      <w:r w:rsidRPr="0053723B">
        <w:t>possible</w:t>
      </w:r>
      <w:r w:rsidRPr="0053723B">
        <w:rPr>
          <w:spacing w:val="-6"/>
        </w:rPr>
        <w:t xml:space="preserve"> </w:t>
      </w:r>
      <w:r w:rsidRPr="0053723B">
        <w:t>to</w:t>
      </w:r>
      <w:r w:rsidRPr="0053723B">
        <w:rPr>
          <w:spacing w:val="-8"/>
        </w:rPr>
        <w:t xml:space="preserve"> </w:t>
      </w:r>
      <w:r w:rsidRPr="0053723B">
        <w:t>take</w:t>
      </w:r>
      <w:r w:rsidRPr="0053723B">
        <w:rPr>
          <w:spacing w:val="-9"/>
        </w:rPr>
        <w:t xml:space="preserve"> </w:t>
      </w:r>
      <w:r w:rsidRPr="0053723B">
        <w:t>these</w:t>
      </w:r>
      <w:r w:rsidRPr="0053723B">
        <w:rPr>
          <w:spacing w:val="-10"/>
        </w:rPr>
        <w:t xml:space="preserve"> </w:t>
      </w:r>
      <w:r w:rsidRPr="0053723B">
        <w:t>issues</w:t>
      </w:r>
      <w:r w:rsidRPr="0053723B">
        <w:rPr>
          <w:spacing w:val="-8"/>
        </w:rPr>
        <w:t xml:space="preserve"> </w:t>
      </w:r>
      <w:r w:rsidRPr="0053723B">
        <w:t>into</w:t>
      </w:r>
      <w:r w:rsidRPr="0053723B">
        <w:rPr>
          <w:spacing w:val="-7"/>
        </w:rPr>
        <w:t xml:space="preserve"> </w:t>
      </w:r>
      <w:r w:rsidRPr="0053723B">
        <w:t>consideration</w:t>
      </w:r>
      <w:r w:rsidRPr="0053723B">
        <w:rPr>
          <w:spacing w:val="-9"/>
        </w:rPr>
        <w:t xml:space="preserve"> </w:t>
      </w:r>
      <w:r w:rsidRPr="0053723B">
        <w:t>in</w:t>
      </w:r>
      <w:r w:rsidRPr="0053723B">
        <w:rPr>
          <w:spacing w:val="-6"/>
        </w:rPr>
        <w:t xml:space="preserve"> </w:t>
      </w:r>
      <w:r w:rsidRPr="0053723B">
        <w:t>the</w:t>
      </w:r>
      <w:r w:rsidRPr="0053723B">
        <w:rPr>
          <w:spacing w:val="-10"/>
        </w:rPr>
        <w:t xml:space="preserve"> </w:t>
      </w:r>
      <w:r w:rsidRPr="0053723B">
        <w:t>formation</w:t>
      </w:r>
      <w:r w:rsidRPr="0053723B">
        <w:rPr>
          <w:spacing w:val="-8"/>
        </w:rPr>
        <w:t xml:space="preserve"> </w:t>
      </w:r>
      <w:r w:rsidRPr="0053723B">
        <w:t>of</w:t>
      </w:r>
      <w:r w:rsidRPr="0053723B">
        <w:rPr>
          <w:spacing w:val="-10"/>
        </w:rPr>
        <w:t xml:space="preserve"> </w:t>
      </w:r>
      <w:r w:rsidRPr="0053723B">
        <w:t>class groups with the known student cohort to avoid a situation where bullying may occur because of a clash of personality between two students. It may not be possible to predict these issues with new students transitioning into our school, but staff will remain vigilant to the possibility of such behaviour</w:t>
      </w:r>
      <w:r w:rsidRPr="0053723B">
        <w:rPr>
          <w:spacing w:val="-17"/>
        </w:rPr>
        <w:t xml:space="preserve"> </w:t>
      </w:r>
      <w:r w:rsidRPr="0053723B">
        <w:t>occurring.</w:t>
      </w:r>
    </w:p>
    <w:p w14:paraId="686030E7" w14:textId="77777777" w:rsidR="00C02B9C" w:rsidRPr="0053723B" w:rsidRDefault="00C02B9C" w:rsidP="00C02B9C">
      <w:pPr>
        <w:pStyle w:val="BodyText"/>
        <w:spacing w:before="10"/>
        <w:ind w:left="0" w:firstLine="0"/>
        <w:rPr>
          <w:sz w:val="22"/>
          <w:szCs w:val="22"/>
        </w:rPr>
      </w:pPr>
    </w:p>
    <w:p w14:paraId="4D40F492" w14:textId="77777777" w:rsidR="00C02B9C" w:rsidRPr="0053723B" w:rsidRDefault="00C02B9C" w:rsidP="00C02B9C">
      <w:pPr>
        <w:spacing w:after="3"/>
        <w:ind w:left="100" w:right="598"/>
      </w:pPr>
      <w:r w:rsidRPr="0053723B">
        <w:rPr>
          <w:b/>
          <w:i/>
        </w:rPr>
        <w:t xml:space="preserve">Incidents of bullying behaviour are not usual in the School of the Divine Child. </w:t>
      </w:r>
      <w:r w:rsidRPr="0053723B">
        <w:t>However, we include the following as types of bullying behaviour that might occur amongst pupils in the School of the Divine Child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2829"/>
        <w:gridCol w:w="3124"/>
      </w:tblGrid>
      <w:tr w:rsidR="00C02B9C" w:rsidRPr="0053723B" w14:paraId="46406E2E" w14:textId="77777777" w:rsidTr="009E0A17">
        <w:trPr>
          <w:trHeight w:val="244"/>
        </w:trPr>
        <w:tc>
          <w:tcPr>
            <w:tcW w:w="3146" w:type="dxa"/>
          </w:tcPr>
          <w:p w14:paraId="4FF35908" w14:textId="77777777" w:rsidR="00C02B9C" w:rsidRPr="0053723B" w:rsidRDefault="00C02B9C" w:rsidP="00F30001">
            <w:pPr>
              <w:pStyle w:val="TableParagraph"/>
              <w:spacing w:line="224" w:lineRule="exact"/>
              <w:rPr>
                <w:i/>
              </w:rPr>
            </w:pPr>
            <w:r w:rsidRPr="0053723B">
              <w:rPr>
                <w:i/>
              </w:rPr>
              <w:t>Physical</w:t>
            </w:r>
          </w:p>
        </w:tc>
        <w:tc>
          <w:tcPr>
            <w:tcW w:w="2829" w:type="dxa"/>
          </w:tcPr>
          <w:p w14:paraId="45AB797F" w14:textId="77777777" w:rsidR="00C02B9C" w:rsidRPr="0053723B" w:rsidRDefault="00C02B9C" w:rsidP="00F30001">
            <w:pPr>
              <w:pStyle w:val="TableParagraph"/>
              <w:spacing w:line="224" w:lineRule="exact"/>
              <w:rPr>
                <w:i/>
              </w:rPr>
            </w:pPr>
            <w:r w:rsidRPr="0053723B">
              <w:rPr>
                <w:i/>
              </w:rPr>
              <w:t>Verbal</w:t>
            </w:r>
          </w:p>
        </w:tc>
        <w:tc>
          <w:tcPr>
            <w:tcW w:w="3124" w:type="dxa"/>
          </w:tcPr>
          <w:p w14:paraId="5E60E510" w14:textId="77777777" w:rsidR="00C02B9C" w:rsidRPr="0053723B" w:rsidRDefault="00C02B9C" w:rsidP="00F30001">
            <w:pPr>
              <w:pStyle w:val="TableParagraph"/>
              <w:spacing w:line="224" w:lineRule="exact"/>
              <w:rPr>
                <w:i/>
              </w:rPr>
            </w:pPr>
            <w:r w:rsidRPr="0053723B">
              <w:rPr>
                <w:i/>
              </w:rPr>
              <w:t>Emotional/psychological</w:t>
            </w:r>
          </w:p>
        </w:tc>
      </w:tr>
      <w:tr w:rsidR="00C02B9C" w:rsidRPr="0053723B" w14:paraId="22902288" w14:textId="77777777" w:rsidTr="009E0A17">
        <w:trPr>
          <w:trHeight w:val="1463"/>
        </w:trPr>
        <w:tc>
          <w:tcPr>
            <w:tcW w:w="3146" w:type="dxa"/>
          </w:tcPr>
          <w:p w14:paraId="30CFAC9C" w14:textId="17314830" w:rsidR="00C02B9C" w:rsidRPr="0053723B" w:rsidRDefault="00C02B9C" w:rsidP="00F30001">
            <w:pPr>
              <w:pStyle w:val="TableParagraph"/>
              <w:ind w:right="2010"/>
              <w:rPr>
                <w:i/>
              </w:rPr>
            </w:pPr>
            <w:r w:rsidRPr="0053723B">
              <w:rPr>
                <w:i/>
              </w:rPr>
              <w:t>Hitting Punching Spitting Damagi</w:t>
            </w:r>
            <w:r w:rsidR="009E0A17">
              <w:rPr>
                <w:i/>
              </w:rPr>
              <w:t>n</w:t>
            </w:r>
            <w:r w:rsidRPr="0053723B">
              <w:rPr>
                <w:i/>
              </w:rPr>
              <w:t>g</w:t>
            </w:r>
          </w:p>
          <w:p w14:paraId="2A1DA49B" w14:textId="77777777" w:rsidR="00C02B9C" w:rsidRPr="0053723B" w:rsidRDefault="00C02B9C" w:rsidP="00F30001">
            <w:pPr>
              <w:pStyle w:val="TableParagraph"/>
              <w:rPr>
                <w:i/>
              </w:rPr>
            </w:pPr>
            <w:r w:rsidRPr="0053723B">
              <w:rPr>
                <w:i/>
              </w:rPr>
              <w:t>Throwing Objects</w:t>
            </w:r>
          </w:p>
          <w:p w14:paraId="4E40902C" w14:textId="77777777" w:rsidR="00C02B9C" w:rsidRPr="0053723B" w:rsidRDefault="00C02B9C" w:rsidP="00F30001">
            <w:pPr>
              <w:pStyle w:val="TableParagraph"/>
              <w:spacing w:line="223" w:lineRule="exact"/>
              <w:rPr>
                <w:i/>
              </w:rPr>
            </w:pPr>
            <w:r w:rsidRPr="0053723B">
              <w:rPr>
                <w:i/>
              </w:rPr>
              <w:t>Pinching</w:t>
            </w:r>
          </w:p>
        </w:tc>
        <w:tc>
          <w:tcPr>
            <w:tcW w:w="2829" w:type="dxa"/>
          </w:tcPr>
          <w:p w14:paraId="1DE7B4DD" w14:textId="77777777" w:rsidR="00C02B9C" w:rsidRPr="0053723B" w:rsidRDefault="00C02B9C" w:rsidP="00F30001">
            <w:pPr>
              <w:pStyle w:val="TableParagraph"/>
              <w:ind w:right="1788"/>
              <w:rPr>
                <w:i/>
              </w:rPr>
            </w:pPr>
            <w:r w:rsidRPr="0053723B">
              <w:rPr>
                <w:i/>
              </w:rPr>
              <w:t>Name calling Taunting Teasing</w:t>
            </w:r>
          </w:p>
          <w:p w14:paraId="5D1243B2" w14:textId="77777777" w:rsidR="00C02B9C" w:rsidRPr="0053723B" w:rsidRDefault="00C02B9C" w:rsidP="00F30001">
            <w:pPr>
              <w:pStyle w:val="TableParagraph"/>
              <w:spacing w:line="244" w:lineRule="exact"/>
              <w:rPr>
                <w:i/>
              </w:rPr>
            </w:pPr>
            <w:r w:rsidRPr="0053723B">
              <w:rPr>
                <w:i/>
              </w:rPr>
              <w:t>Making Offensive remarks</w:t>
            </w:r>
          </w:p>
        </w:tc>
        <w:tc>
          <w:tcPr>
            <w:tcW w:w="3124" w:type="dxa"/>
          </w:tcPr>
          <w:p w14:paraId="20BBF376" w14:textId="77777777" w:rsidR="00C02B9C" w:rsidRPr="0053723B" w:rsidRDefault="00C02B9C" w:rsidP="00F30001">
            <w:pPr>
              <w:pStyle w:val="TableParagraph"/>
              <w:ind w:right="2079"/>
              <w:rPr>
                <w:i/>
              </w:rPr>
            </w:pPr>
            <w:r w:rsidRPr="0053723B">
              <w:rPr>
                <w:i/>
              </w:rPr>
              <w:t>Ignoring Alienating</w:t>
            </w:r>
          </w:p>
          <w:p w14:paraId="6577A9A4" w14:textId="77777777" w:rsidR="00C02B9C" w:rsidRPr="0053723B" w:rsidRDefault="00C02B9C" w:rsidP="00F30001">
            <w:pPr>
              <w:pStyle w:val="TableParagraph"/>
              <w:ind w:right="1007"/>
              <w:jc w:val="both"/>
              <w:rPr>
                <w:i/>
              </w:rPr>
            </w:pPr>
            <w:r w:rsidRPr="0053723B">
              <w:rPr>
                <w:i/>
              </w:rPr>
              <w:t>Embarrassing someone Making fun of someone Excluding from groups</w:t>
            </w:r>
          </w:p>
          <w:p w14:paraId="3AB3E620" w14:textId="77777777" w:rsidR="00C02B9C" w:rsidRPr="0053723B" w:rsidRDefault="00C02B9C" w:rsidP="00F30001">
            <w:pPr>
              <w:pStyle w:val="TableParagraph"/>
              <w:spacing w:line="223" w:lineRule="exact"/>
              <w:jc w:val="both"/>
              <w:rPr>
                <w:i/>
              </w:rPr>
            </w:pPr>
            <w:r w:rsidRPr="0053723B">
              <w:rPr>
                <w:i/>
              </w:rPr>
              <w:t>Using Threatening Gestures</w:t>
            </w:r>
          </w:p>
        </w:tc>
      </w:tr>
    </w:tbl>
    <w:p w14:paraId="0E898B22" w14:textId="77777777" w:rsidR="00C02B9C" w:rsidRPr="0053723B" w:rsidRDefault="00C02B9C" w:rsidP="00C02B9C">
      <w:pPr>
        <w:ind w:left="100" w:right="219"/>
        <w:jc w:val="both"/>
        <w:rPr>
          <w:i/>
        </w:rPr>
      </w:pPr>
    </w:p>
    <w:p w14:paraId="4DAB5504" w14:textId="77777777" w:rsidR="00C02B9C" w:rsidRPr="0053723B" w:rsidRDefault="00C02B9C" w:rsidP="00C02B9C">
      <w:pPr>
        <w:ind w:left="100" w:right="219"/>
        <w:jc w:val="both"/>
        <w:rPr>
          <w:i/>
        </w:rPr>
      </w:pPr>
    </w:p>
    <w:p w14:paraId="40E96719" w14:textId="77777777" w:rsidR="00C02B9C" w:rsidRDefault="00C02B9C" w:rsidP="00C02B9C">
      <w:pPr>
        <w:ind w:left="100" w:right="219"/>
        <w:jc w:val="both"/>
      </w:pPr>
      <w:r w:rsidRPr="0053723B">
        <w:t>Isolated or once-off incidents of intentional negative behaviour, including aggression towards a peer do not fall within the definition of bullying and will be dealt with, as appropriate, in accordance with the school’s code of behaviour.</w:t>
      </w:r>
    </w:p>
    <w:p w14:paraId="4BA84126" w14:textId="77777777" w:rsidR="00C02B9C" w:rsidRPr="0053723B" w:rsidRDefault="00C02B9C" w:rsidP="00C02B9C">
      <w:pPr>
        <w:ind w:left="100" w:right="219"/>
        <w:jc w:val="both"/>
      </w:pPr>
    </w:p>
    <w:p w14:paraId="55251275" w14:textId="77777777" w:rsidR="00C02B9C" w:rsidRPr="00C02B9C" w:rsidRDefault="00C02B9C" w:rsidP="00C02B9C">
      <w:pPr>
        <w:pStyle w:val="Heading1"/>
        <w:jc w:val="both"/>
        <w:rPr>
          <w:sz w:val="22"/>
          <w:szCs w:val="22"/>
          <w:u w:val="single"/>
        </w:rPr>
      </w:pPr>
      <w:r w:rsidRPr="00C02B9C">
        <w:rPr>
          <w:sz w:val="22"/>
          <w:szCs w:val="22"/>
          <w:u w:val="single"/>
        </w:rPr>
        <w:t>Impact of Bullying Behaviour</w:t>
      </w:r>
    </w:p>
    <w:p w14:paraId="0A41ED52" w14:textId="77777777" w:rsidR="00C02B9C" w:rsidRPr="0053723B" w:rsidRDefault="00C02B9C" w:rsidP="00C02B9C">
      <w:pPr>
        <w:pStyle w:val="BodyText"/>
        <w:spacing w:before="1"/>
        <w:ind w:left="100" w:firstLine="0"/>
        <w:jc w:val="both"/>
        <w:rPr>
          <w:sz w:val="22"/>
          <w:szCs w:val="22"/>
        </w:rPr>
      </w:pPr>
      <w:r w:rsidRPr="0053723B">
        <w:rPr>
          <w:sz w:val="22"/>
          <w:szCs w:val="22"/>
        </w:rPr>
        <w:t>We recognise that students who are being bullied may present with any of the following indicators:</w:t>
      </w:r>
    </w:p>
    <w:p w14:paraId="1E3A1BF6" w14:textId="6360D16F" w:rsidR="00C02B9C" w:rsidRPr="0053723B" w:rsidRDefault="00C02B9C" w:rsidP="00C02B9C">
      <w:pPr>
        <w:pStyle w:val="ListParagraph"/>
        <w:numPr>
          <w:ilvl w:val="0"/>
          <w:numId w:val="1"/>
        </w:numPr>
        <w:tabs>
          <w:tab w:val="left" w:pos="820"/>
          <w:tab w:val="left" w:pos="821"/>
        </w:tabs>
        <w:spacing w:before="2" w:line="255" w:lineRule="exact"/>
        <w:ind w:hanging="361"/>
      </w:pPr>
      <w:r w:rsidRPr="0053723B">
        <w:t>Anxiety about travelling to / from</w:t>
      </w:r>
      <w:r w:rsidRPr="0053723B">
        <w:rPr>
          <w:spacing w:val="-2"/>
        </w:rPr>
        <w:t xml:space="preserve"> </w:t>
      </w:r>
      <w:r w:rsidRPr="0053723B">
        <w:t>school.</w:t>
      </w:r>
    </w:p>
    <w:p w14:paraId="364F768C" w14:textId="07A2F120" w:rsidR="00C02B9C" w:rsidRPr="0053723B" w:rsidRDefault="00C02B9C" w:rsidP="00C02B9C">
      <w:pPr>
        <w:pStyle w:val="ListParagraph"/>
        <w:numPr>
          <w:ilvl w:val="0"/>
          <w:numId w:val="1"/>
        </w:numPr>
        <w:tabs>
          <w:tab w:val="left" w:pos="820"/>
          <w:tab w:val="left" w:pos="821"/>
        </w:tabs>
        <w:spacing w:line="254" w:lineRule="exact"/>
        <w:ind w:hanging="361"/>
      </w:pPr>
      <w:r w:rsidRPr="0053723B">
        <w:t>Unwillingness to go to</w:t>
      </w:r>
      <w:r w:rsidRPr="0053723B">
        <w:rPr>
          <w:spacing w:val="-3"/>
        </w:rPr>
        <w:t xml:space="preserve"> </w:t>
      </w:r>
      <w:r w:rsidRPr="0053723B">
        <w:t>school.</w:t>
      </w:r>
    </w:p>
    <w:p w14:paraId="2183ABF5" w14:textId="77777777" w:rsidR="00C02B9C" w:rsidRPr="0053723B" w:rsidRDefault="00C02B9C" w:rsidP="00C02B9C">
      <w:pPr>
        <w:pStyle w:val="ListParagraph"/>
        <w:numPr>
          <w:ilvl w:val="0"/>
          <w:numId w:val="1"/>
        </w:numPr>
        <w:tabs>
          <w:tab w:val="left" w:pos="820"/>
          <w:tab w:val="left" w:pos="821"/>
        </w:tabs>
        <w:spacing w:line="254" w:lineRule="exact"/>
        <w:ind w:hanging="361"/>
      </w:pPr>
      <w:r w:rsidRPr="0053723B">
        <w:t>Deterioration in educational performance</w:t>
      </w:r>
    </w:p>
    <w:p w14:paraId="53689A56" w14:textId="77777777" w:rsidR="00C02B9C" w:rsidRPr="0053723B" w:rsidRDefault="00C02B9C" w:rsidP="00C02B9C">
      <w:pPr>
        <w:pStyle w:val="ListParagraph"/>
        <w:numPr>
          <w:ilvl w:val="0"/>
          <w:numId w:val="1"/>
        </w:numPr>
        <w:tabs>
          <w:tab w:val="left" w:pos="820"/>
          <w:tab w:val="left" w:pos="821"/>
        </w:tabs>
        <w:spacing w:line="254" w:lineRule="exact"/>
        <w:ind w:hanging="361"/>
      </w:pPr>
      <w:r w:rsidRPr="0053723B">
        <w:t>Pattern of physical</w:t>
      </w:r>
      <w:r w:rsidRPr="0053723B">
        <w:rPr>
          <w:spacing w:val="-3"/>
        </w:rPr>
        <w:t xml:space="preserve"> </w:t>
      </w:r>
      <w:r w:rsidRPr="0053723B">
        <w:t>illnesses</w:t>
      </w:r>
    </w:p>
    <w:p w14:paraId="6EF5C841" w14:textId="77777777" w:rsidR="00C02B9C" w:rsidRPr="0053723B" w:rsidRDefault="00C02B9C" w:rsidP="00C02B9C">
      <w:pPr>
        <w:pStyle w:val="ListParagraph"/>
        <w:numPr>
          <w:ilvl w:val="0"/>
          <w:numId w:val="1"/>
        </w:numPr>
        <w:tabs>
          <w:tab w:val="left" w:pos="820"/>
          <w:tab w:val="left" w:pos="821"/>
        </w:tabs>
        <w:ind w:hanging="361"/>
      </w:pPr>
      <w:r w:rsidRPr="0053723B">
        <w:t>Unexplained changes in either mood /</w:t>
      </w:r>
      <w:r w:rsidRPr="0053723B">
        <w:rPr>
          <w:spacing w:val="-2"/>
        </w:rPr>
        <w:t xml:space="preserve"> </w:t>
      </w:r>
      <w:r w:rsidRPr="0053723B">
        <w:t>behaviour</w:t>
      </w:r>
    </w:p>
    <w:p w14:paraId="66105ED8" w14:textId="77777777" w:rsidR="00C02B9C" w:rsidRPr="0053723B" w:rsidRDefault="00C02B9C" w:rsidP="00C02B9C">
      <w:pPr>
        <w:pStyle w:val="ListParagraph"/>
        <w:numPr>
          <w:ilvl w:val="0"/>
          <w:numId w:val="1"/>
        </w:numPr>
        <w:tabs>
          <w:tab w:val="left" w:pos="820"/>
          <w:tab w:val="left" w:pos="821"/>
        </w:tabs>
        <w:spacing w:before="2" w:line="255" w:lineRule="exact"/>
        <w:ind w:hanging="361"/>
      </w:pPr>
      <w:r w:rsidRPr="0053723B">
        <w:t>Visible signs of anxiety /</w:t>
      </w:r>
      <w:r w:rsidRPr="0053723B">
        <w:rPr>
          <w:spacing w:val="-5"/>
        </w:rPr>
        <w:t xml:space="preserve"> </w:t>
      </w:r>
      <w:r w:rsidRPr="0053723B">
        <w:t>distress</w:t>
      </w:r>
    </w:p>
    <w:p w14:paraId="1D1380C7" w14:textId="77777777" w:rsidR="00C02B9C" w:rsidRPr="0053723B" w:rsidRDefault="00C02B9C" w:rsidP="00C02B9C">
      <w:pPr>
        <w:pStyle w:val="ListParagraph"/>
        <w:numPr>
          <w:ilvl w:val="0"/>
          <w:numId w:val="1"/>
        </w:numPr>
        <w:tabs>
          <w:tab w:val="left" w:pos="820"/>
          <w:tab w:val="left" w:pos="821"/>
        </w:tabs>
        <w:spacing w:line="254" w:lineRule="exact"/>
        <w:ind w:hanging="361"/>
      </w:pPr>
      <w:r w:rsidRPr="0053723B">
        <w:t>Possessions missing</w:t>
      </w:r>
    </w:p>
    <w:p w14:paraId="104012E2" w14:textId="77777777" w:rsidR="00C02B9C" w:rsidRPr="0053723B" w:rsidRDefault="00C02B9C" w:rsidP="00C02B9C">
      <w:pPr>
        <w:pStyle w:val="ListParagraph"/>
        <w:numPr>
          <w:ilvl w:val="0"/>
          <w:numId w:val="1"/>
        </w:numPr>
        <w:tabs>
          <w:tab w:val="left" w:pos="820"/>
          <w:tab w:val="left" w:pos="821"/>
        </w:tabs>
        <w:ind w:hanging="361"/>
      </w:pPr>
      <w:r w:rsidRPr="0053723B">
        <w:t>Out of character</w:t>
      </w:r>
      <w:r w:rsidRPr="0053723B">
        <w:rPr>
          <w:spacing w:val="-4"/>
        </w:rPr>
        <w:t xml:space="preserve"> </w:t>
      </w:r>
      <w:r w:rsidRPr="0053723B">
        <w:t>comments</w:t>
      </w:r>
    </w:p>
    <w:p w14:paraId="0521319C" w14:textId="77777777" w:rsidR="00C02B9C" w:rsidRPr="0053723B" w:rsidRDefault="00C02B9C" w:rsidP="00C02B9C">
      <w:pPr>
        <w:pStyle w:val="ListParagraph"/>
        <w:numPr>
          <w:ilvl w:val="0"/>
          <w:numId w:val="1"/>
        </w:numPr>
        <w:tabs>
          <w:tab w:val="left" w:pos="820"/>
          <w:tab w:val="left" w:pos="821"/>
        </w:tabs>
        <w:spacing w:line="255" w:lineRule="exact"/>
        <w:ind w:hanging="361"/>
      </w:pPr>
      <w:r w:rsidRPr="0053723B">
        <w:t>Increased requests for money</w:t>
      </w:r>
    </w:p>
    <w:p w14:paraId="6578E86A" w14:textId="77777777" w:rsidR="00C02B9C" w:rsidRPr="0053723B" w:rsidRDefault="00C02B9C" w:rsidP="00C02B9C">
      <w:pPr>
        <w:pStyle w:val="ListParagraph"/>
        <w:numPr>
          <w:ilvl w:val="0"/>
          <w:numId w:val="1"/>
        </w:numPr>
        <w:tabs>
          <w:tab w:val="left" w:pos="820"/>
          <w:tab w:val="left" w:pos="821"/>
        </w:tabs>
        <w:spacing w:line="254" w:lineRule="exact"/>
        <w:ind w:hanging="361"/>
      </w:pPr>
      <w:r w:rsidRPr="0053723B">
        <w:t>Unexplained</w:t>
      </w:r>
      <w:r w:rsidRPr="0053723B">
        <w:rPr>
          <w:spacing w:val="-1"/>
        </w:rPr>
        <w:t xml:space="preserve"> </w:t>
      </w:r>
      <w:r w:rsidRPr="0053723B">
        <w:t>bruising</w:t>
      </w:r>
    </w:p>
    <w:p w14:paraId="6A7913EE" w14:textId="149F0C61" w:rsidR="00C02B9C" w:rsidRDefault="00C02B9C" w:rsidP="00C02B9C">
      <w:pPr>
        <w:pStyle w:val="ListParagraph"/>
        <w:numPr>
          <w:ilvl w:val="0"/>
          <w:numId w:val="1"/>
        </w:numPr>
        <w:tabs>
          <w:tab w:val="left" w:pos="820"/>
          <w:tab w:val="left" w:pos="821"/>
        </w:tabs>
        <w:ind w:hanging="361"/>
      </w:pPr>
      <w:r w:rsidRPr="0053723B">
        <w:t>Reluctance and / or refusal to say what is troubling him /</w:t>
      </w:r>
      <w:r w:rsidRPr="0053723B">
        <w:rPr>
          <w:spacing w:val="-8"/>
        </w:rPr>
        <w:t xml:space="preserve"> </w:t>
      </w:r>
      <w:r w:rsidRPr="0053723B">
        <w:t>her</w:t>
      </w:r>
      <w:r>
        <w:t>.</w:t>
      </w:r>
    </w:p>
    <w:p w14:paraId="09EC07B4" w14:textId="77777777" w:rsidR="00C02B9C" w:rsidRPr="00C02B9C" w:rsidRDefault="00C02B9C" w:rsidP="00C02B9C">
      <w:pPr>
        <w:pStyle w:val="Heading1"/>
        <w:spacing w:before="195"/>
        <w:rPr>
          <w:sz w:val="22"/>
          <w:szCs w:val="22"/>
          <w:u w:val="single"/>
        </w:rPr>
      </w:pPr>
      <w:r w:rsidRPr="00C02B9C">
        <w:rPr>
          <w:sz w:val="22"/>
          <w:szCs w:val="22"/>
          <w:u w:val="single"/>
        </w:rPr>
        <w:lastRenderedPageBreak/>
        <w:t>Procedures for reporting and investigating incidents:</w:t>
      </w:r>
    </w:p>
    <w:p w14:paraId="3EF04162" w14:textId="77777777" w:rsidR="00C02B9C" w:rsidRPr="0053723B" w:rsidRDefault="00C02B9C" w:rsidP="00C02B9C">
      <w:pPr>
        <w:pStyle w:val="ListParagraph"/>
        <w:numPr>
          <w:ilvl w:val="0"/>
          <w:numId w:val="1"/>
        </w:numPr>
        <w:tabs>
          <w:tab w:val="left" w:pos="820"/>
          <w:tab w:val="left" w:pos="821"/>
        </w:tabs>
        <w:spacing w:before="2"/>
        <w:ind w:right="315"/>
      </w:pPr>
      <w:r w:rsidRPr="0053723B">
        <w:t xml:space="preserve">All reports of bullying should be noted, </w:t>
      </w:r>
      <w:proofErr w:type="gramStart"/>
      <w:r w:rsidRPr="0053723B">
        <w:t>investigated</w:t>
      </w:r>
      <w:proofErr w:type="gramEnd"/>
      <w:r w:rsidRPr="0053723B">
        <w:t xml:space="preserve"> and dealt with by the class teacher so that pupils will gain confidence in</w:t>
      </w:r>
      <w:r w:rsidRPr="0053723B">
        <w:rPr>
          <w:spacing w:val="-3"/>
        </w:rPr>
        <w:t xml:space="preserve"> </w:t>
      </w:r>
      <w:r w:rsidRPr="0053723B">
        <w:t>telling.</w:t>
      </w:r>
    </w:p>
    <w:p w14:paraId="220920E6" w14:textId="77777777" w:rsidR="00C02B9C" w:rsidRPr="0053723B" w:rsidRDefault="00C02B9C" w:rsidP="00C02B9C">
      <w:pPr>
        <w:pStyle w:val="ListParagraph"/>
        <w:numPr>
          <w:ilvl w:val="0"/>
          <w:numId w:val="1"/>
        </w:numPr>
        <w:tabs>
          <w:tab w:val="left" w:pos="820"/>
          <w:tab w:val="left" w:pos="821"/>
        </w:tabs>
        <w:spacing w:line="255" w:lineRule="exact"/>
        <w:ind w:hanging="361"/>
      </w:pPr>
      <w:r w:rsidRPr="0053723B">
        <w:t>Serious cases should be referred to the Principal and Deputy</w:t>
      </w:r>
      <w:r w:rsidRPr="0053723B">
        <w:rPr>
          <w:spacing w:val="-4"/>
        </w:rPr>
        <w:t xml:space="preserve"> </w:t>
      </w:r>
      <w:r w:rsidRPr="0053723B">
        <w:t>Principal</w:t>
      </w:r>
    </w:p>
    <w:p w14:paraId="533FD84B" w14:textId="77777777" w:rsidR="00C02B9C" w:rsidRPr="0053723B" w:rsidRDefault="00C02B9C" w:rsidP="00C02B9C">
      <w:pPr>
        <w:pStyle w:val="ListParagraph"/>
        <w:numPr>
          <w:ilvl w:val="0"/>
          <w:numId w:val="1"/>
        </w:numPr>
        <w:tabs>
          <w:tab w:val="left" w:pos="820"/>
          <w:tab w:val="left" w:pos="821"/>
        </w:tabs>
        <w:spacing w:line="254" w:lineRule="exact"/>
        <w:ind w:hanging="361"/>
      </w:pPr>
      <w:r w:rsidRPr="0053723B">
        <w:t>Parents should be informed of any incidents at the earliest</w:t>
      </w:r>
      <w:r w:rsidRPr="0053723B">
        <w:rPr>
          <w:spacing w:val="-9"/>
        </w:rPr>
        <w:t xml:space="preserve"> </w:t>
      </w:r>
      <w:proofErr w:type="gramStart"/>
      <w:r w:rsidRPr="0053723B">
        <w:t>opportunity</w:t>
      </w:r>
      <w:proofErr w:type="gramEnd"/>
    </w:p>
    <w:p w14:paraId="53598CB0" w14:textId="77777777" w:rsidR="00C02B9C" w:rsidRPr="0053723B" w:rsidRDefault="00C02B9C" w:rsidP="00C02B9C">
      <w:pPr>
        <w:pStyle w:val="ListParagraph"/>
        <w:numPr>
          <w:ilvl w:val="0"/>
          <w:numId w:val="1"/>
        </w:numPr>
        <w:tabs>
          <w:tab w:val="left" w:pos="820"/>
          <w:tab w:val="left" w:pos="821"/>
        </w:tabs>
        <w:spacing w:line="254" w:lineRule="exact"/>
        <w:ind w:hanging="361"/>
      </w:pPr>
      <w:r w:rsidRPr="0053723B">
        <w:t>Students should be taught that reporting is not ‘telling</w:t>
      </w:r>
      <w:r w:rsidRPr="0053723B">
        <w:rPr>
          <w:spacing w:val="-9"/>
        </w:rPr>
        <w:t xml:space="preserve"> </w:t>
      </w:r>
      <w:proofErr w:type="gramStart"/>
      <w:r w:rsidRPr="0053723B">
        <w:t>tales’</w:t>
      </w:r>
      <w:proofErr w:type="gramEnd"/>
    </w:p>
    <w:p w14:paraId="2D7714CE" w14:textId="77777777" w:rsidR="00C02B9C" w:rsidRPr="0053723B" w:rsidRDefault="00C02B9C" w:rsidP="00C02B9C">
      <w:pPr>
        <w:pStyle w:val="ListParagraph"/>
        <w:numPr>
          <w:ilvl w:val="0"/>
          <w:numId w:val="1"/>
        </w:numPr>
        <w:tabs>
          <w:tab w:val="left" w:pos="820"/>
          <w:tab w:val="left" w:pos="821"/>
        </w:tabs>
        <w:spacing w:line="254" w:lineRule="exact"/>
        <w:ind w:hanging="361"/>
      </w:pPr>
      <w:r w:rsidRPr="0053723B">
        <w:t>Individual teachers should record and take appropriate measures in accordance with this</w:t>
      </w:r>
      <w:r w:rsidRPr="0053723B">
        <w:rPr>
          <w:spacing w:val="-14"/>
        </w:rPr>
        <w:t xml:space="preserve"> </w:t>
      </w:r>
      <w:proofErr w:type="gramStart"/>
      <w:r w:rsidRPr="0053723B">
        <w:t>policy</w:t>
      </w:r>
      <w:proofErr w:type="gramEnd"/>
    </w:p>
    <w:p w14:paraId="400B6481" w14:textId="08E32EF0" w:rsidR="00C02B9C" w:rsidRPr="00C02B9C" w:rsidRDefault="00C02B9C" w:rsidP="00C02B9C">
      <w:pPr>
        <w:pStyle w:val="ListParagraph"/>
        <w:numPr>
          <w:ilvl w:val="0"/>
          <w:numId w:val="1"/>
        </w:numPr>
        <w:tabs>
          <w:tab w:val="left" w:pos="820"/>
          <w:tab w:val="left" w:pos="821"/>
        </w:tabs>
        <w:ind w:hanging="361"/>
      </w:pPr>
      <w:r w:rsidRPr="0053723B">
        <w:t>SNAs and other staff are requested to report any incidents to class teacher. Discretion in reporti</w:t>
      </w:r>
      <w:r>
        <w:t>ng i</w:t>
      </w:r>
      <w:r w:rsidRPr="00C02B9C">
        <w:t>s important.</w:t>
      </w:r>
    </w:p>
    <w:p w14:paraId="101B82B5" w14:textId="77777777" w:rsidR="00C02B9C" w:rsidRPr="0053723B" w:rsidRDefault="00C02B9C" w:rsidP="00C02B9C">
      <w:pPr>
        <w:pStyle w:val="ListParagraph"/>
        <w:numPr>
          <w:ilvl w:val="0"/>
          <w:numId w:val="1"/>
        </w:numPr>
        <w:tabs>
          <w:tab w:val="left" w:pos="820"/>
          <w:tab w:val="left" w:pos="821"/>
        </w:tabs>
        <w:spacing w:before="3"/>
        <w:ind w:right="518"/>
      </w:pPr>
      <w:r w:rsidRPr="0053723B">
        <w:t>All reports verbal and written will be investigated. All staff and pupils will be encouraged to report any incidents of bullying</w:t>
      </w:r>
      <w:r w:rsidRPr="0053723B">
        <w:rPr>
          <w:spacing w:val="-5"/>
        </w:rPr>
        <w:t xml:space="preserve"> </w:t>
      </w:r>
      <w:r w:rsidRPr="0053723B">
        <w:t>behaviour.</w:t>
      </w:r>
    </w:p>
    <w:p w14:paraId="0A720511" w14:textId="77777777" w:rsidR="00C02B9C" w:rsidRPr="0053723B" w:rsidRDefault="00C02B9C" w:rsidP="00C02B9C">
      <w:pPr>
        <w:pStyle w:val="ListParagraph"/>
        <w:numPr>
          <w:ilvl w:val="0"/>
          <w:numId w:val="1"/>
        </w:numPr>
        <w:tabs>
          <w:tab w:val="left" w:pos="820"/>
          <w:tab w:val="left" w:pos="821"/>
        </w:tabs>
        <w:ind w:right="293"/>
      </w:pPr>
      <w:r w:rsidRPr="0053723B">
        <w:t>The class teacher will take a calm, unemotional problem-solving approach when dealing with incidents of alleged bullying behaviour by pupils, staff, or parents. The teacher may wish to consult and get peer support from the Principal/Deputy Principal when dealing with an incident. The teacher will ascertain information using phrases such as what happened, where did it happen, when did it happen, who was involved, who witnessed, any other contextual information. The teacher will complete Template 3 of the Anti-Bullying procedures in a place away from the</w:t>
      </w:r>
      <w:r w:rsidRPr="0053723B">
        <w:rPr>
          <w:spacing w:val="-20"/>
        </w:rPr>
        <w:t xml:space="preserve"> </w:t>
      </w:r>
      <w:r w:rsidRPr="0053723B">
        <w:t>investigation.</w:t>
      </w:r>
    </w:p>
    <w:p w14:paraId="53391033" w14:textId="77777777" w:rsidR="00C02B9C" w:rsidRPr="0053723B" w:rsidRDefault="00C02B9C" w:rsidP="00C02B9C">
      <w:pPr>
        <w:pStyle w:val="ListParagraph"/>
        <w:numPr>
          <w:ilvl w:val="0"/>
          <w:numId w:val="1"/>
        </w:numPr>
        <w:tabs>
          <w:tab w:val="left" w:pos="820"/>
          <w:tab w:val="left" w:pos="821"/>
        </w:tabs>
        <w:spacing w:line="253" w:lineRule="exact"/>
        <w:ind w:hanging="361"/>
      </w:pPr>
      <w:r w:rsidRPr="0053723B">
        <w:t>Parents are asked to co-operate with any investigation and assist the school in resolving the</w:t>
      </w:r>
      <w:r w:rsidRPr="0053723B">
        <w:rPr>
          <w:spacing w:val="-24"/>
        </w:rPr>
        <w:t xml:space="preserve"> </w:t>
      </w:r>
      <w:r w:rsidRPr="0053723B">
        <w:t>issues.</w:t>
      </w:r>
    </w:p>
    <w:p w14:paraId="4F2F691D" w14:textId="77777777" w:rsidR="00C02B9C" w:rsidRPr="0053723B" w:rsidRDefault="00C02B9C" w:rsidP="00C02B9C">
      <w:pPr>
        <w:pStyle w:val="ListParagraph"/>
        <w:numPr>
          <w:ilvl w:val="0"/>
          <w:numId w:val="1"/>
        </w:numPr>
        <w:tabs>
          <w:tab w:val="left" w:pos="820"/>
          <w:tab w:val="left" w:pos="821"/>
        </w:tabs>
        <w:spacing w:before="2"/>
        <w:ind w:right="825"/>
      </w:pPr>
      <w:r w:rsidRPr="0053723B">
        <w:t>Any</w:t>
      </w:r>
      <w:r w:rsidRPr="0053723B">
        <w:rPr>
          <w:spacing w:val="-2"/>
        </w:rPr>
        <w:t xml:space="preserve"> </w:t>
      </w:r>
      <w:r w:rsidRPr="0053723B">
        <w:t>interviews</w:t>
      </w:r>
      <w:r w:rsidRPr="0053723B">
        <w:rPr>
          <w:spacing w:val="-1"/>
        </w:rPr>
        <w:t xml:space="preserve"> </w:t>
      </w:r>
      <w:r w:rsidRPr="0053723B">
        <w:t>should</w:t>
      </w:r>
      <w:r w:rsidRPr="0053723B">
        <w:rPr>
          <w:spacing w:val="-2"/>
        </w:rPr>
        <w:t xml:space="preserve"> </w:t>
      </w:r>
      <w:r w:rsidRPr="0053723B">
        <w:t>be</w:t>
      </w:r>
      <w:r w:rsidRPr="0053723B">
        <w:rPr>
          <w:spacing w:val="-3"/>
        </w:rPr>
        <w:t xml:space="preserve"> </w:t>
      </w:r>
      <w:r w:rsidRPr="0053723B">
        <w:t>conducted</w:t>
      </w:r>
      <w:r w:rsidRPr="0053723B">
        <w:rPr>
          <w:spacing w:val="-2"/>
        </w:rPr>
        <w:t xml:space="preserve"> </w:t>
      </w:r>
      <w:r w:rsidRPr="0053723B">
        <w:t>with</w:t>
      </w:r>
      <w:r w:rsidRPr="0053723B">
        <w:rPr>
          <w:spacing w:val="-2"/>
        </w:rPr>
        <w:t xml:space="preserve"> </w:t>
      </w:r>
      <w:r w:rsidRPr="0053723B">
        <w:t>sensitivity</w:t>
      </w:r>
      <w:r w:rsidRPr="0053723B">
        <w:rPr>
          <w:spacing w:val="-2"/>
        </w:rPr>
        <w:t xml:space="preserve"> </w:t>
      </w:r>
      <w:r w:rsidRPr="0053723B">
        <w:t>and</w:t>
      </w:r>
      <w:r w:rsidRPr="0053723B">
        <w:rPr>
          <w:spacing w:val="-2"/>
        </w:rPr>
        <w:t xml:space="preserve"> </w:t>
      </w:r>
      <w:r w:rsidRPr="0053723B">
        <w:t>with</w:t>
      </w:r>
      <w:r w:rsidRPr="0053723B">
        <w:rPr>
          <w:spacing w:val="-1"/>
        </w:rPr>
        <w:t xml:space="preserve"> </w:t>
      </w:r>
      <w:r w:rsidRPr="0053723B">
        <w:t>due</w:t>
      </w:r>
      <w:r w:rsidRPr="0053723B">
        <w:rPr>
          <w:spacing w:val="-3"/>
        </w:rPr>
        <w:t xml:space="preserve"> </w:t>
      </w:r>
      <w:r w:rsidRPr="0053723B">
        <w:t>regard</w:t>
      </w:r>
      <w:r w:rsidRPr="0053723B">
        <w:rPr>
          <w:spacing w:val="-1"/>
        </w:rPr>
        <w:t xml:space="preserve"> </w:t>
      </w:r>
      <w:r w:rsidRPr="0053723B">
        <w:t>to</w:t>
      </w:r>
      <w:r w:rsidRPr="0053723B">
        <w:rPr>
          <w:spacing w:val="-1"/>
        </w:rPr>
        <w:t xml:space="preserve"> </w:t>
      </w:r>
      <w:r w:rsidRPr="0053723B">
        <w:t>the</w:t>
      </w:r>
      <w:r w:rsidRPr="0053723B">
        <w:rPr>
          <w:spacing w:val="-3"/>
        </w:rPr>
        <w:t xml:space="preserve"> </w:t>
      </w:r>
      <w:r w:rsidRPr="0053723B">
        <w:t>rights</w:t>
      </w:r>
      <w:r w:rsidRPr="0053723B">
        <w:rPr>
          <w:spacing w:val="-4"/>
        </w:rPr>
        <w:t xml:space="preserve"> </w:t>
      </w:r>
      <w:r w:rsidRPr="0053723B">
        <w:t>of</w:t>
      </w:r>
      <w:r w:rsidRPr="0053723B">
        <w:rPr>
          <w:spacing w:val="-4"/>
        </w:rPr>
        <w:t xml:space="preserve"> </w:t>
      </w:r>
      <w:r w:rsidRPr="0053723B">
        <w:t>all</w:t>
      </w:r>
      <w:r w:rsidRPr="0053723B">
        <w:rPr>
          <w:spacing w:val="-2"/>
        </w:rPr>
        <w:t xml:space="preserve"> </w:t>
      </w:r>
      <w:r w:rsidRPr="0053723B">
        <w:t>the personnel/pupils involved. Each person will be interviewed separately</w:t>
      </w:r>
      <w:r w:rsidRPr="0053723B">
        <w:rPr>
          <w:spacing w:val="-9"/>
        </w:rPr>
        <w:t xml:space="preserve"> </w:t>
      </w:r>
      <w:r w:rsidRPr="0053723B">
        <w:t>initially.</w:t>
      </w:r>
    </w:p>
    <w:p w14:paraId="68E06FA6" w14:textId="77777777" w:rsidR="00C02B9C" w:rsidRPr="0053723B" w:rsidRDefault="00C02B9C" w:rsidP="00C02B9C">
      <w:pPr>
        <w:pStyle w:val="ListParagraph"/>
        <w:numPr>
          <w:ilvl w:val="0"/>
          <w:numId w:val="1"/>
        </w:numPr>
        <w:tabs>
          <w:tab w:val="left" w:pos="820"/>
          <w:tab w:val="left" w:pos="821"/>
        </w:tabs>
        <w:ind w:right="632"/>
      </w:pPr>
      <w:r w:rsidRPr="0053723B">
        <w:t>If</w:t>
      </w:r>
      <w:r w:rsidRPr="0053723B">
        <w:rPr>
          <w:spacing w:val="-3"/>
        </w:rPr>
        <w:t xml:space="preserve"> </w:t>
      </w:r>
      <w:r w:rsidRPr="0053723B">
        <w:t>it</w:t>
      </w:r>
      <w:r w:rsidRPr="0053723B">
        <w:rPr>
          <w:spacing w:val="-2"/>
        </w:rPr>
        <w:t xml:space="preserve"> </w:t>
      </w:r>
      <w:r w:rsidRPr="0053723B">
        <w:t>is</w:t>
      </w:r>
      <w:r w:rsidRPr="0053723B">
        <w:rPr>
          <w:spacing w:val="-4"/>
        </w:rPr>
        <w:t xml:space="preserve"> </w:t>
      </w:r>
      <w:r w:rsidRPr="0053723B">
        <w:t>determined</w:t>
      </w:r>
      <w:r w:rsidRPr="0053723B">
        <w:rPr>
          <w:spacing w:val="-2"/>
        </w:rPr>
        <w:t xml:space="preserve"> </w:t>
      </w:r>
      <w:r w:rsidRPr="0053723B">
        <w:t>that</w:t>
      </w:r>
      <w:r w:rsidRPr="0053723B">
        <w:rPr>
          <w:spacing w:val="-2"/>
        </w:rPr>
        <w:t xml:space="preserve"> </w:t>
      </w:r>
      <w:r w:rsidRPr="0053723B">
        <w:t>someone</w:t>
      </w:r>
      <w:r w:rsidRPr="0053723B">
        <w:rPr>
          <w:spacing w:val="-3"/>
        </w:rPr>
        <w:t xml:space="preserve"> </w:t>
      </w:r>
      <w:r w:rsidRPr="0053723B">
        <w:t>has</w:t>
      </w:r>
      <w:r w:rsidRPr="0053723B">
        <w:rPr>
          <w:spacing w:val="-3"/>
        </w:rPr>
        <w:t xml:space="preserve"> </w:t>
      </w:r>
      <w:r w:rsidRPr="0053723B">
        <w:t>engaged</w:t>
      </w:r>
      <w:r w:rsidRPr="0053723B">
        <w:rPr>
          <w:spacing w:val="-2"/>
        </w:rPr>
        <w:t xml:space="preserve"> </w:t>
      </w:r>
      <w:r w:rsidRPr="0053723B">
        <w:t>in</w:t>
      </w:r>
      <w:r w:rsidRPr="0053723B">
        <w:rPr>
          <w:spacing w:val="-1"/>
        </w:rPr>
        <w:t xml:space="preserve"> </w:t>
      </w:r>
      <w:r w:rsidRPr="0053723B">
        <w:t>bullying</w:t>
      </w:r>
      <w:r w:rsidRPr="0053723B">
        <w:rPr>
          <w:spacing w:val="-2"/>
        </w:rPr>
        <w:t xml:space="preserve"> </w:t>
      </w:r>
      <w:r w:rsidRPr="0053723B">
        <w:t>behaviour</w:t>
      </w:r>
      <w:r w:rsidRPr="0053723B">
        <w:rPr>
          <w:spacing w:val="-2"/>
        </w:rPr>
        <w:t xml:space="preserve"> </w:t>
      </w:r>
      <w:r w:rsidRPr="0053723B">
        <w:t>then</w:t>
      </w:r>
      <w:r w:rsidRPr="0053723B">
        <w:rPr>
          <w:spacing w:val="-2"/>
        </w:rPr>
        <w:t xml:space="preserve"> </w:t>
      </w:r>
      <w:r w:rsidRPr="0053723B">
        <w:t>the</w:t>
      </w:r>
      <w:r w:rsidRPr="0053723B">
        <w:rPr>
          <w:spacing w:val="-3"/>
        </w:rPr>
        <w:t xml:space="preserve"> </w:t>
      </w:r>
      <w:r w:rsidRPr="0053723B">
        <w:t>Principal</w:t>
      </w:r>
      <w:r w:rsidRPr="0053723B">
        <w:rPr>
          <w:spacing w:val="-2"/>
        </w:rPr>
        <w:t xml:space="preserve"> </w:t>
      </w:r>
      <w:r w:rsidRPr="0053723B">
        <w:t>and</w:t>
      </w:r>
      <w:r w:rsidRPr="0053723B">
        <w:rPr>
          <w:spacing w:val="-4"/>
        </w:rPr>
        <w:t xml:space="preserve"> </w:t>
      </w:r>
      <w:r w:rsidRPr="0053723B">
        <w:t>Deputy Principal will be informed of the incident and they will work with the class teacher, support staff, parents, members of multidisciplinary team and pupils (if relevant) to implement a whole school approach to developing positive</w:t>
      </w:r>
      <w:r w:rsidRPr="0053723B">
        <w:rPr>
          <w:spacing w:val="-2"/>
        </w:rPr>
        <w:t xml:space="preserve"> </w:t>
      </w:r>
      <w:r w:rsidRPr="0053723B">
        <w:t>behaviour.</w:t>
      </w:r>
    </w:p>
    <w:p w14:paraId="052825A6" w14:textId="77777777" w:rsidR="00C02B9C" w:rsidRPr="0053723B" w:rsidRDefault="00C02B9C" w:rsidP="00C02B9C">
      <w:pPr>
        <w:pStyle w:val="ListParagraph"/>
        <w:numPr>
          <w:ilvl w:val="0"/>
          <w:numId w:val="1"/>
        </w:numPr>
        <w:tabs>
          <w:tab w:val="left" w:pos="820"/>
          <w:tab w:val="left" w:pos="821"/>
        </w:tabs>
        <w:ind w:right="352"/>
      </w:pPr>
      <w:r w:rsidRPr="0053723B">
        <w:t>The</w:t>
      </w:r>
      <w:r w:rsidRPr="0053723B">
        <w:rPr>
          <w:spacing w:val="-4"/>
        </w:rPr>
        <w:t xml:space="preserve"> </w:t>
      </w:r>
      <w:r w:rsidRPr="0053723B">
        <w:t>school</w:t>
      </w:r>
      <w:r w:rsidRPr="0053723B">
        <w:rPr>
          <w:spacing w:val="-2"/>
        </w:rPr>
        <w:t xml:space="preserve"> </w:t>
      </w:r>
      <w:r w:rsidRPr="0053723B">
        <w:t>will work</w:t>
      </w:r>
      <w:r w:rsidRPr="0053723B">
        <w:rPr>
          <w:spacing w:val="-2"/>
        </w:rPr>
        <w:t xml:space="preserve"> </w:t>
      </w:r>
      <w:r w:rsidRPr="0053723B">
        <w:t>with</w:t>
      </w:r>
      <w:r w:rsidRPr="0053723B">
        <w:rPr>
          <w:spacing w:val="-2"/>
        </w:rPr>
        <w:t xml:space="preserve"> </w:t>
      </w:r>
      <w:r w:rsidRPr="0053723B">
        <w:t>parents</w:t>
      </w:r>
      <w:r w:rsidRPr="0053723B">
        <w:rPr>
          <w:spacing w:val="-3"/>
        </w:rPr>
        <w:t xml:space="preserve"> </w:t>
      </w:r>
      <w:r w:rsidRPr="0053723B">
        <w:t>in</w:t>
      </w:r>
      <w:r w:rsidRPr="0053723B">
        <w:rPr>
          <w:spacing w:val="-1"/>
        </w:rPr>
        <w:t xml:space="preserve"> </w:t>
      </w:r>
      <w:r w:rsidRPr="0053723B">
        <w:t>developing</w:t>
      </w:r>
      <w:r w:rsidRPr="0053723B">
        <w:rPr>
          <w:spacing w:val="-3"/>
        </w:rPr>
        <w:t xml:space="preserve"> </w:t>
      </w:r>
      <w:r w:rsidRPr="0053723B">
        <w:t>ways</w:t>
      </w:r>
      <w:r w:rsidRPr="0053723B">
        <w:rPr>
          <w:spacing w:val="-4"/>
        </w:rPr>
        <w:t xml:space="preserve"> </w:t>
      </w:r>
      <w:r w:rsidRPr="0053723B">
        <w:t>they</w:t>
      </w:r>
      <w:r w:rsidRPr="0053723B">
        <w:rPr>
          <w:spacing w:val="1"/>
        </w:rPr>
        <w:t xml:space="preserve"> </w:t>
      </w:r>
      <w:r w:rsidRPr="0053723B">
        <w:t>can</w:t>
      </w:r>
      <w:r w:rsidRPr="0053723B">
        <w:rPr>
          <w:spacing w:val="-1"/>
        </w:rPr>
        <w:t xml:space="preserve"> </w:t>
      </w:r>
      <w:r w:rsidRPr="0053723B">
        <w:t>reinforce</w:t>
      </w:r>
      <w:r w:rsidRPr="0053723B">
        <w:rPr>
          <w:spacing w:val="-4"/>
        </w:rPr>
        <w:t xml:space="preserve"> </w:t>
      </w:r>
      <w:r w:rsidRPr="0053723B">
        <w:t>or</w:t>
      </w:r>
      <w:r w:rsidRPr="0053723B">
        <w:rPr>
          <w:spacing w:val="-1"/>
        </w:rPr>
        <w:t xml:space="preserve"> </w:t>
      </w:r>
      <w:r w:rsidRPr="0053723B">
        <w:t>support</w:t>
      </w:r>
      <w:r w:rsidRPr="0053723B">
        <w:rPr>
          <w:spacing w:val="-2"/>
        </w:rPr>
        <w:t xml:space="preserve"> </w:t>
      </w:r>
      <w:r w:rsidRPr="0053723B">
        <w:t>the</w:t>
      </w:r>
      <w:r w:rsidRPr="0053723B">
        <w:rPr>
          <w:spacing w:val="-3"/>
        </w:rPr>
        <w:t xml:space="preserve"> </w:t>
      </w:r>
      <w:r w:rsidRPr="0053723B">
        <w:t>actions</w:t>
      </w:r>
      <w:r w:rsidRPr="0053723B">
        <w:rPr>
          <w:spacing w:val="-4"/>
        </w:rPr>
        <w:t xml:space="preserve"> </w:t>
      </w:r>
      <w:r w:rsidRPr="0053723B">
        <w:t>being taken by the school and support their own</w:t>
      </w:r>
      <w:r w:rsidRPr="0053723B">
        <w:rPr>
          <w:spacing w:val="-3"/>
        </w:rPr>
        <w:t xml:space="preserve"> </w:t>
      </w:r>
      <w:r w:rsidRPr="0053723B">
        <w:t>behaviour.</w:t>
      </w:r>
    </w:p>
    <w:p w14:paraId="70390BD2" w14:textId="77777777" w:rsidR="00C02B9C" w:rsidRPr="0053723B" w:rsidRDefault="00C02B9C" w:rsidP="00C02B9C">
      <w:pPr>
        <w:pStyle w:val="BodyText"/>
        <w:spacing w:before="9"/>
        <w:ind w:left="0" w:firstLine="0"/>
        <w:rPr>
          <w:sz w:val="22"/>
          <w:szCs w:val="22"/>
        </w:rPr>
      </w:pPr>
    </w:p>
    <w:p w14:paraId="4C65E6A5" w14:textId="6F43B5B5" w:rsidR="00C02B9C" w:rsidRPr="0053723B" w:rsidRDefault="00C02B9C" w:rsidP="00C02B9C">
      <w:pPr>
        <w:tabs>
          <w:tab w:val="left" w:pos="820"/>
          <w:tab w:val="left" w:pos="821"/>
        </w:tabs>
        <w:sectPr w:rsidR="00C02B9C" w:rsidRPr="0053723B">
          <w:pgSz w:w="11910" w:h="16840"/>
          <w:pgMar w:top="1380" w:right="1220" w:bottom="1100" w:left="1340" w:header="0" w:footer="909" w:gutter="0"/>
          <w:cols w:space="720"/>
        </w:sectPr>
      </w:pPr>
    </w:p>
    <w:p w14:paraId="203BFF92" w14:textId="402F46F1" w:rsidR="00C02B9C" w:rsidRPr="0053723B" w:rsidRDefault="00C02B9C" w:rsidP="00C02B9C">
      <w:pPr>
        <w:pStyle w:val="BodyText"/>
        <w:spacing w:before="40"/>
        <w:ind w:left="0" w:firstLine="0"/>
        <w:rPr>
          <w:sz w:val="22"/>
          <w:szCs w:val="22"/>
        </w:rPr>
      </w:pPr>
    </w:p>
    <w:p w14:paraId="38C859AF" w14:textId="77777777" w:rsidR="00C02B9C" w:rsidRPr="0053723B" w:rsidRDefault="00C02B9C" w:rsidP="00C02B9C">
      <w:pPr>
        <w:pStyle w:val="Heading1"/>
        <w:spacing w:before="1"/>
        <w:rPr>
          <w:sz w:val="22"/>
          <w:szCs w:val="22"/>
        </w:rPr>
      </w:pPr>
      <w:r w:rsidRPr="0053723B">
        <w:rPr>
          <w:sz w:val="22"/>
          <w:szCs w:val="22"/>
        </w:rPr>
        <w:t xml:space="preserve">Preventative Strategies – see also code of </w:t>
      </w:r>
      <w:proofErr w:type="gramStart"/>
      <w:r w:rsidRPr="0053723B">
        <w:rPr>
          <w:sz w:val="22"/>
          <w:szCs w:val="22"/>
        </w:rPr>
        <w:t>behaviour</w:t>
      </w:r>
      <w:proofErr w:type="gramEnd"/>
    </w:p>
    <w:p w14:paraId="792559A6" w14:textId="77777777" w:rsidR="00C02B9C" w:rsidRPr="0053723B" w:rsidRDefault="00C02B9C" w:rsidP="00C02B9C">
      <w:pPr>
        <w:pStyle w:val="BodyText"/>
        <w:ind w:left="342" w:firstLine="0"/>
        <w:rPr>
          <w:sz w:val="22"/>
          <w:szCs w:val="22"/>
        </w:rPr>
      </w:pPr>
      <w:r w:rsidRPr="0053723B">
        <w:rPr>
          <w:noProof/>
          <w:sz w:val="22"/>
          <w:szCs w:val="22"/>
        </w:rPr>
        <mc:AlternateContent>
          <mc:Choice Requires="wps">
            <w:drawing>
              <wp:inline distT="0" distB="0" distL="0" distR="0" wp14:anchorId="63A8A0A3" wp14:editId="572769AD">
                <wp:extent cx="5647690" cy="2358390"/>
                <wp:effectExtent l="12065" t="10160" r="7620" b="12700"/>
                <wp:docPr id="18218366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23583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6D1145" w14:textId="77777777" w:rsidR="00C02B9C" w:rsidRDefault="00C02B9C" w:rsidP="00C02B9C">
                            <w:pPr>
                              <w:pStyle w:val="BodyText"/>
                              <w:numPr>
                                <w:ilvl w:val="0"/>
                                <w:numId w:val="4"/>
                              </w:numPr>
                              <w:tabs>
                                <w:tab w:val="left" w:pos="467"/>
                                <w:tab w:val="left" w:pos="468"/>
                              </w:tabs>
                              <w:spacing w:before="20" w:line="243" w:lineRule="exact"/>
                              <w:ind w:hanging="361"/>
                            </w:pPr>
                            <w:r>
                              <w:t>SPHE lessons on friendship, conflict resolution, personal safety, relationships and</w:t>
                            </w:r>
                            <w:r>
                              <w:rPr>
                                <w:spacing w:val="-17"/>
                              </w:rPr>
                              <w:t xml:space="preserve"> </w:t>
                            </w:r>
                            <w:r>
                              <w:t>belongings</w:t>
                            </w:r>
                          </w:p>
                          <w:p w14:paraId="793C5403" w14:textId="77777777" w:rsidR="00C02B9C" w:rsidRDefault="00C02B9C" w:rsidP="00C02B9C">
                            <w:pPr>
                              <w:pStyle w:val="BodyText"/>
                              <w:numPr>
                                <w:ilvl w:val="0"/>
                                <w:numId w:val="4"/>
                              </w:numPr>
                              <w:tabs>
                                <w:tab w:val="left" w:pos="467"/>
                                <w:tab w:val="left" w:pos="468"/>
                              </w:tabs>
                              <w:spacing w:line="243" w:lineRule="exact"/>
                              <w:ind w:hanging="361"/>
                            </w:pPr>
                            <w:r>
                              <w:t>SPHE lessons on valuing</w:t>
                            </w:r>
                            <w:r>
                              <w:rPr>
                                <w:spacing w:val="-4"/>
                              </w:rPr>
                              <w:t xml:space="preserve"> </w:t>
                            </w:r>
                            <w:r>
                              <w:t>difference</w:t>
                            </w:r>
                          </w:p>
                          <w:p w14:paraId="1A6FF007" w14:textId="77777777" w:rsidR="00C02B9C" w:rsidRDefault="00C02B9C" w:rsidP="00C02B9C">
                            <w:pPr>
                              <w:pStyle w:val="BodyText"/>
                              <w:numPr>
                                <w:ilvl w:val="0"/>
                                <w:numId w:val="4"/>
                              </w:numPr>
                              <w:tabs>
                                <w:tab w:val="left" w:pos="467"/>
                                <w:tab w:val="left" w:pos="468"/>
                              </w:tabs>
                              <w:spacing w:before="1"/>
                              <w:ind w:hanging="361"/>
                            </w:pPr>
                            <w:r>
                              <w:t>Stay Safe</w:t>
                            </w:r>
                            <w:r>
                              <w:rPr>
                                <w:spacing w:val="-2"/>
                              </w:rPr>
                              <w:t xml:space="preserve"> </w:t>
                            </w:r>
                            <w:r>
                              <w:t>Programme</w:t>
                            </w:r>
                          </w:p>
                          <w:p w14:paraId="5357F69D" w14:textId="77777777" w:rsidR="00C02B9C" w:rsidRDefault="00C02B9C" w:rsidP="00C02B9C">
                            <w:pPr>
                              <w:pStyle w:val="BodyText"/>
                              <w:numPr>
                                <w:ilvl w:val="0"/>
                                <w:numId w:val="4"/>
                              </w:numPr>
                              <w:tabs>
                                <w:tab w:val="left" w:pos="467"/>
                                <w:tab w:val="left" w:pos="468"/>
                              </w:tabs>
                              <w:spacing w:before="1"/>
                              <w:ind w:hanging="361"/>
                            </w:pPr>
                            <w:r>
                              <w:t>Social Skills</w:t>
                            </w:r>
                            <w:r>
                              <w:rPr>
                                <w:spacing w:val="-3"/>
                              </w:rPr>
                              <w:t xml:space="preserve"> </w:t>
                            </w:r>
                            <w:r>
                              <w:t>Programmes</w:t>
                            </w:r>
                          </w:p>
                          <w:p w14:paraId="709CB61B" w14:textId="77777777" w:rsidR="00C02B9C" w:rsidRDefault="00C02B9C" w:rsidP="00C02B9C">
                            <w:pPr>
                              <w:pStyle w:val="BodyText"/>
                              <w:numPr>
                                <w:ilvl w:val="0"/>
                                <w:numId w:val="4"/>
                              </w:numPr>
                              <w:tabs>
                                <w:tab w:val="left" w:pos="467"/>
                                <w:tab w:val="left" w:pos="468"/>
                              </w:tabs>
                              <w:spacing w:line="243" w:lineRule="exact"/>
                              <w:ind w:hanging="361"/>
                            </w:pPr>
                            <w:proofErr w:type="spellStart"/>
                            <w:r>
                              <w:t>Zippys</w:t>
                            </w:r>
                            <w:proofErr w:type="spellEnd"/>
                            <w:r>
                              <w:t xml:space="preserve"> Friends</w:t>
                            </w:r>
                            <w:r>
                              <w:rPr>
                                <w:spacing w:val="-5"/>
                              </w:rPr>
                              <w:t xml:space="preserve"> </w:t>
                            </w:r>
                            <w:r>
                              <w:t>Programme</w:t>
                            </w:r>
                          </w:p>
                          <w:p w14:paraId="4703182E" w14:textId="77777777" w:rsidR="00C02B9C" w:rsidRDefault="00C02B9C" w:rsidP="00C02B9C">
                            <w:pPr>
                              <w:pStyle w:val="BodyText"/>
                              <w:numPr>
                                <w:ilvl w:val="0"/>
                                <w:numId w:val="4"/>
                              </w:numPr>
                              <w:tabs>
                                <w:tab w:val="left" w:pos="467"/>
                                <w:tab w:val="left" w:pos="468"/>
                              </w:tabs>
                              <w:spacing w:line="243" w:lineRule="exact"/>
                              <w:ind w:hanging="361"/>
                            </w:pPr>
                            <w:r>
                              <w:t>Focus and reinforcement of Positive</w:t>
                            </w:r>
                            <w:r>
                              <w:rPr>
                                <w:spacing w:val="-6"/>
                              </w:rPr>
                              <w:t xml:space="preserve"> </w:t>
                            </w:r>
                            <w:r>
                              <w:t>Behaviour</w:t>
                            </w:r>
                          </w:p>
                          <w:p w14:paraId="5CC3659D" w14:textId="77777777" w:rsidR="00C02B9C" w:rsidRDefault="00C02B9C" w:rsidP="00C02B9C">
                            <w:pPr>
                              <w:pStyle w:val="BodyText"/>
                              <w:numPr>
                                <w:ilvl w:val="0"/>
                                <w:numId w:val="4"/>
                              </w:numPr>
                              <w:tabs>
                                <w:tab w:val="left" w:pos="467"/>
                                <w:tab w:val="left" w:pos="468"/>
                              </w:tabs>
                              <w:spacing w:before="1"/>
                              <w:ind w:hanging="361"/>
                            </w:pPr>
                            <w:r>
                              <w:t>Fostering acceptance and tolerance of other pupils</w:t>
                            </w:r>
                            <w:r>
                              <w:rPr>
                                <w:spacing w:val="-10"/>
                              </w:rPr>
                              <w:t xml:space="preserve"> </w:t>
                            </w:r>
                            <w:r>
                              <w:t>behaviours</w:t>
                            </w:r>
                          </w:p>
                          <w:p w14:paraId="4F1E2E1F" w14:textId="77777777" w:rsidR="00C02B9C" w:rsidRDefault="00C02B9C" w:rsidP="00C02B9C">
                            <w:pPr>
                              <w:pStyle w:val="BodyText"/>
                              <w:numPr>
                                <w:ilvl w:val="0"/>
                                <w:numId w:val="4"/>
                              </w:numPr>
                              <w:tabs>
                                <w:tab w:val="left" w:pos="467"/>
                                <w:tab w:val="left" w:pos="468"/>
                              </w:tabs>
                              <w:spacing w:before="1"/>
                              <w:ind w:right="116"/>
                            </w:pPr>
                            <w:r>
                              <w:t>Positive visual campaign in all school areas focusing on being kind, helpful, respectful, honest, careful of</w:t>
                            </w:r>
                            <w:r>
                              <w:rPr>
                                <w:spacing w:val="-3"/>
                              </w:rPr>
                              <w:t xml:space="preserve"> </w:t>
                            </w:r>
                            <w:r>
                              <w:t>others</w:t>
                            </w:r>
                          </w:p>
                          <w:p w14:paraId="53DC3F4A" w14:textId="77777777" w:rsidR="00C02B9C" w:rsidRDefault="00C02B9C" w:rsidP="00C02B9C">
                            <w:pPr>
                              <w:pStyle w:val="BodyText"/>
                              <w:numPr>
                                <w:ilvl w:val="0"/>
                                <w:numId w:val="4"/>
                              </w:numPr>
                              <w:tabs>
                                <w:tab w:val="left" w:pos="467"/>
                                <w:tab w:val="left" w:pos="468"/>
                              </w:tabs>
                              <w:spacing w:line="243" w:lineRule="exact"/>
                              <w:ind w:hanging="361"/>
                            </w:pPr>
                            <w:r>
                              <w:t>Social</w:t>
                            </w:r>
                            <w:r>
                              <w:rPr>
                                <w:spacing w:val="-1"/>
                              </w:rPr>
                              <w:t xml:space="preserve"> </w:t>
                            </w:r>
                            <w:r>
                              <w:t>stories</w:t>
                            </w:r>
                          </w:p>
                          <w:p w14:paraId="4374E687" w14:textId="77777777" w:rsidR="00C02B9C" w:rsidRDefault="00C02B9C" w:rsidP="00C02B9C">
                            <w:pPr>
                              <w:pStyle w:val="BodyText"/>
                              <w:numPr>
                                <w:ilvl w:val="0"/>
                                <w:numId w:val="4"/>
                              </w:numPr>
                              <w:tabs>
                                <w:tab w:val="left" w:pos="467"/>
                                <w:tab w:val="left" w:pos="468"/>
                              </w:tabs>
                              <w:ind w:hanging="361"/>
                            </w:pPr>
                            <w:r>
                              <w:t>Vigilance on the part of every staff member in supervising pupils at all</w:t>
                            </w:r>
                            <w:r>
                              <w:rPr>
                                <w:spacing w:val="-10"/>
                              </w:rPr>
                              <w:t xml:space="preserve"> </w:t>
                            </w:r>
                            <w:r>
                              <w:t>times</w:t>
                            </w:r>
                          </w:p>
                          <w:p w14:paraId="76BCB16A" w14:textId="77777777" w:rsidR="00C02B9C" w:rsidRDefault="00C02B9C" w:rsidP="00C02B9C">
                            <w:pPr>
                              <w:pStyle w:val="BodyText"/>
                              <w:numPr>
                                <w:ilvl w:val="0"/>
                                <w:numId w:val="4"/>
                              </w:numPr>
                              <w:tabs>
                                <w:tab w:val="left" w:pos="467"/>
                                <w:tab w:val="left" w:pos="468"/>
                              </w:tabs>
                              <w:spacing w:before="1"/>
                              <w:ind w:right="120"/>
                            </w:pPr>
                            <w:r>
                              <w:t>Staff recognition that some pupils do not get on well with others and implement strategies to keep them apart without</w:t>
                            </w:r>
                            <w:r>
                              <w:rPr>
                                <w:spacing w:val="-2"/>
                              </w:rPr>
                              <w:t xml:space="preserve"> </w:t>
                            </w:r>
                            <w:r>
                              <w:t>penalty</w:t>
                            </w:r>
                          </w:p>
                          <w:p w14:paraId="3FEF30AF" w14:textId="77777777" w:rsidR="00C02B9C" w:rsidRDefault="00C02B9C" w:rsidP="00C02B9C">
                            <w:pPr>
                              <w:pStyle w:val="BodyText"/>
                              <w:numPr>
                                <w:ilvl w:val="0"/>
                                <w:numId w:val="4"/>
                              </w:numPr>
                              <w:tabs>
                                <w:tab w:val="left" w:pos="467"/>
                                <w:tab w:val="left" w:pos="468"/>
                              </w:tabs>
                              <w:spacing w:line="243" w:lineRule="exact"/>
                              <w:ind w:hanging="361"/>
                            </w:pPr>
                            <w:r>
                              <w:t>Monitored access to Internet to prevent</w:t>
                            </w:r>
                            <w:r>
                              <w:rPr>
                                <w:spacing w:val="-1"/>
                              </w:rPr>
                              <w:t xml:space="preserve"> </w:t>
                            </w:r>
                            <w:r>
                              <w:t>cyber-bullying.</w:t>
                            </w:r>
                          </w:p>
                          <w:p w14:paraId="562B891B" w14:textId="77777777" w:rsidR="00C02B9C" w:rsidRDefault="00C02B9C" w:rsidP="00C02B9C">
                            <w:pPr>
                              <w:pStyle w:val="BodyText"/>
                              <w:numPr>
                                <w:ilvl w:val="0"/>
                                <w:numId w:val="4"/>
                              </w:numPr>
                              <w:tabs>
                                <w:tab w:val="left" w:pos="467"/>
                                <w:tab w:val="left" w:pos="468"/>
                              </w:tabs>
                              <w:spacing w:before="3"/>
                              <w:ind w:hanging="361"/>
                            </w:pPr>
                            <w:r>
                              <w:t>Staff members adhere to code of</w:t>
                            </w:r>
                            <w:r>
                              <w:rPr>
                                <w:spacing w:val="-9"/>
                              </w:rPr>
                              <w:t xml:space="preserve"> </w:t>
                            </w:r>
                            <w:r>
                              <w:t>conduct</w:t>
                            </w:r>
                          </w:p>
                        </w:txbxContent>
                      </wps:txbx>
                      <wps:bodyPr rot="0" vert="horz" wrap="square" lIns="0" tIns="0" rIns="0" bIns="0" anchor="t" anchorCtr="0" upright="1">
                        <a:noAutofit/>
                      </wps:bodyPr>
                    </wps:wsp>
                  </a:graphicData>
                </a:graphic>
              </wp:inline>
            </w:drawing>
          </mc:Choice>
          <mc:Fallback>
            <w:pict>
              <v:shapetype w14:anchorId="63A8A0A3" id="_x0000_t202" coordsize="21600,21600" o:spt="202" path="m,l,21600r21600,l21600,xe">
                <v:stroke joinstyle="miter"/>
                <v:path gradientshapeok="t" o:connecttype="rect"/>
              </v:shapetype>
              <v:shape id="Text Box 4" o:spid="_x0000_s1026" type="#_x0000_t202" style="width:444.7pt;height:1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" filled="f" strokeweight=".16936mm">
                <v:textbox inset="0,0,0,0">
                  <w:txbxContent>
                    <w:p w14:paraId="3E6D1145" w14:textId="77777777" w:rsidR="00C02B9C" w:rsidRDefault="00C02B9C" w:rsidP="00C02B9C">
                      <w:pPr>
                        <w:pStyle w:val="BodyText"/>
                        <w:numPr>
                          <w:ilvl w:val="0"/>
                          <w:numId w:val="4"/>
                        </w:numPr>
                        <w:tabs>
                          <w:tab w:val="left" w:pos="467"/>
                          <w:tab w:val="left" w:pos="468"/>
                        </w:tabs>
                        <w:spacing w:before="20" w:line="243" w:lineRule="exact"/>
                        <w:ind w:hanging="361"/>
                      </w:pPr>
                      <w:r>
                        <w:t xml:space="preserve">SPHE lessons on friendship, conflict resolution, personal safety, </w:t>
                      </w:r>
                      <w:proofErr w:type="gramStart"/>
                      <w:r>
                        <w:t>relationships</w:t>
                      </w:r>
                      <w:proofErr w:type="gramEnd"/>
                      <w:r>
                        <w:t xml:space="preserve"> and</w:t>
                      </w:r>
                      <w:r>
                        <w:rPr>
                          <w:spacing w:val="-17"/>
                        </w:rPr>
                        <w:t xml:space="preserve"> </w:t>
                      </w:r>
                      <w:r>
                        <w:t>belongings</w:t>
                      </w:r>
                    </w:p>
                    <w:p w14:paraId="793C5403" w14:textId="77777777" w:rsidR="00C02B9C" w:rsidRDefault="00C02B9C" w:rsidP="00C02B9C">
                      <w:pPr>
                        <w:pStyle w:val="BodyText"/>
                        <w:numPr>
                          <w:ilvl w:val="0"/>
                          <w:numId w:val="4"/>
                        </w:numPr>
                        <w:tabs>
                          <w:tab w:val="left" w:pos="467"/>
                          <w:tab w:val="left" w:pos="468"/>
                        </w:tabs>
                        <w:spacing w:line="243" w:lineRule="exact"/>
                        <w:ind w:hanging="361"/>
                      </w:pPr>
                      <w:r>
                        <w:t>SPHE lessons on valuing</w:t>
                      </w:r>
                      <w:r>
                        <w:rPr>
                          <w:spacing w:val="-4"/>
                        </w:rPr>
                        <w:t xml:space="preserve"> </w:t>
                      </w:r>
                      <w:r>
                        <w:t>difference</w:t>
                      </w:r>
                    </w:p>
                    <w:p w14:paraId="1A6FF007" w14:textId="77777777" w:rsidR="00C02B9C" w:rsidRDefault="00C02B9C" w:rsidP="00C02B9C">
                      <w:pPr>
                        <w:pStyle w:val="BodyText"/>
                        <w:numPr>
                          <w:ilvl w:val="0"/>
                          <w:numId w:val="4"/>
                        </w:numPr>
                        <w:tabs>
                          <w:tab w:val="left" w:pos="467"/>
                          <w:tab w:val="left" w:pos="468"/>
                        </w:tabs>
                        <w:spacing w:before="1"/>
                        <w:ind w:hanging="361"/>
                      </w:pPr>
                      <w:r>
                        <w:t>Stay Safe</w:t>
                      </w:r>
                      <w:r>
                        <w:rPr>
                          <w:spacing w:val="-2"/>
                        </w:rPr>
                        <w:t xml:space="preserve"> </w:t>
                      </w:r>
                      <w:r>
                        <w:t>Programme</w:t>
                      </w:r>
                    </w:p>
                    <w:p w14:paraId="5357F69D" w14:textId="77777777" w:rsidR="00C02B9C" w:rsidRDefault="00C02B9C" w:rsidP="00C02B9C">
                      <w:pPr>
                        <w:pStyle w:val="BodyText"/>
                        <w:numPr>
                          <w:ilvl w:val="0"/>
                          <w:numId w:val="4"/>
                        </w:numPr>
                        <w:tabs>
                          <w:tab w:val="left" w:pos="467"/>
                          <w:tab w:val="left" w:pos="468"/>
                        </w:tabs>
                        <w:spacing w:before="1"/>
                        <w:ind w:hanging="361"/>
                      </w:pPr>
                      <w:r>
                        <w:t>Social Skills</w:t>
                      </w:r>
                      <w:r>
                        <w:rPr>
                          <w:spacing w:val="-3"/>
                        </w:rPr>
                        <w:t xml:space="preserve"> </w:t>
                      </w:r>
                      <w:r>
                        <w:t>Programmes</w:t>
                      </w:r>
                    </w:p>
                    <w:p w14:paraId="709CB61B" w14:textId="77777777" w:rsidR="00C02B9C" w:rsidRDefault="00C02B9C" w:rsidP="00C02B9C">
                      <w:pPr>
                        <w:pStyle w:val="BodyText"/>
                        <w:numPr>
                          <w:ilvl w:val="0"/>
                          <w:numId w:val="4"/>
                        </w:numPr>
                        <w:tabs>
                          <w:tab w:val="left" w:pos="467"/>
                          <w:tab w:val="left" w:pos="468"/>
                        </w:tabs>
                        <w:spacing w:line="243" w:lineRule="exact"/>
                        <w:ind w:hanging="361"/>
                      </w:pPr>
                      <w:proofErr w:type="spellStart"/>
                      <w:r>
                        <w:t>Zippys</w:t>
                      </w:r>
                      <w:proofErr w:type="spellEnd"/>
                      <w:r>
                        <w:t xml:space="preserve"> Friends</w:t>
                      </w:r>
                      <w:r>
                        <w:rPr>
                          <w:spacing w:val="-5"/>
                        </w:rPr>
                        <w:t xml:space="preserve"> </w:t>
                      </w:r>
                      <w:r>
                        <w:t>Programme</w:t>
                      </w:r>
                    </w:p>
                    <w:p w14:paraId="4703182E" w14:textId="77777777" w:rsidR="00C02B9C" w:rsidRDefault="00C02B9C" w:rsidP="00C02B9C">
                      <w:pPr>
                        <w:pStyle w:val="BodyText"/>
                        <w:numPr>
                          <w:ilvl w:val="0"/>
                          <w:numId w:val="4"/>
                        </w:numPr>
                        <w:tabs>
                          <w:tab w:val="left" w:pos="467"/>
                          <w:tab w:val="left" w:pos="468"/>
                        </w:tabs>
                        <w:spacing w:line="243" w:lineRule="exact"/>
                        <w:ind w:hanging="361"/>
                      </w:pPr>
                      <w:r>
                        <w:t>Focus and reinforcement of Positive</w:t>
                      </w:r>
                      <w:r>
                        <w:rPr>
                          <w:spacing w:val="-6"/>
                        </w:rPr>
                        <w:t xml:space="preserve"> </w:t>
                      </w:r>
                      <w:r>
                        <w:t>Behaviour</w:t>
                      </w:r>
                    </w:p>
                    <w:p w14:paraId="5CC3659D" w14:textId="77777777" w:rsidR="00C02B9C" w:rsidRDefault="00C02B9C" w:rsidP="00C02B9C">
                      <w:pPr>
                        <w:pStyle w:val="BodyText"/>
                        <w:numPr>
                          <w:ilvl w:val="0"/>
                          <w:numId w:val="4"/>
                        </w:numPr>
                        <w:tabs>
                          <w:tab w:val="left" w:pos="467"/>
                          <w:tab w:val="left" w:pos="468"/>
                        </w:tabs>
                        <w:spacing w:before="1"/>
                        <w:ind w:hanging="361"/>
                      </w:pPr>
                      <w:r>
                        <w:t xml:space="preserve">Fostering acceptance and tolerance of other </w:t>
                      </w:r>
                      <w:proofErr w:type="gramStart"/>
                      <w:r>
                        <w:t>pupils</w:t>
                      </w:r>
                      <w:proofErr w:type="gramEnd"/>
                      <w:r>
                        <w:rPr>
                          <w:spacing w:val="-10"/>
                        </w:rPr>
                        <w:t xml:space="preserve"> </w:t>
                      </w:r>
                      <w:r>
                        <w:t>behaviours</w:t>
                      </w:r>
                    </w:p>
                    <w:p w14:paraId="4F1E2E1F" w14:textId="77777777" w:rsidR="00C02B9C" w:rsidRDefault="00C02B9C" w:rsidP="00C02B9C">
                      <w:pPr>
                        <w:pStyle w:val="BodyText"/>
                        <w:numPr>
                          <w:ilvl w:val="0"/>
                          <w:numId w:val="4"/>
                        </w:numPr>
                        <w:tabs>
                          <w:tab w:val="left" w:pos="467"/>
                          <w:tab w:val="left" w:pos="468"/>
                        </w:tabs>
                        <w:spacing w:before="1"/>
                        <w:ind w:right="116"/>
                      </w:pPr>
                      <w:r>
                        <w:t>Positive visual campaign in all school areas focusing on being kind, helpful, respectful, honest, careful of</w:t>
                      </w:r>
                      <w:r>
                        <w:rPr>
                          <w:spacing w:val="-3"/>
                        </w:rPr>
                        <w:t xml:space="preserve"> </w:t>
                      </w:r>
                      <w:proofErr w:type="gramStart"/>
                      <w:r>
                        <w:t>others</w:t>
                      </w:r>
                      <w:proofErr w:type="gramEnd"/>
                    </w:p>
                    <w:p w14:paraId="53DC3F4A" w14:textId="77777777" w:rsidR="00C02B9C" w:rsidRDefault="00C02B9C" w:rsidP="00C02B9C">
                      <w:pPr>
                        <w:pStyle w:val="BodyText"/>
                        <w:numPr>
                          <w:ilvl w:val="0"/>
                          <w:numId w:val="4"/>
                        </w:numPr>
                        <w:tabs>
                          <w:tab w:val="left" w:pos="467"/>
                          <w:tab w:val="left" w:pos="468"/>
                        </w:tabs>
                        <w:spacing w:line="243" w:lineRule="exact"/>
                        <w:ind w:hanging="361"/>
                      </w:pPr>
                      <w:r>
                        <w:t>Social</w:t>
                      </w:r>
                      <w:r>
                        <w:rPr>
                          <w:spacing w:val="-1"/>
                        </w:rPr>
                        <w:t xml:space="preserve"> </w:t>
                      </w:r>
                      <w:r>
                        <w:t>stories</w:t>
                      </w:r>
                    </w:p>
                    <w:p w14:paraId="4374E687" w14:textId="77777777" w:rsidR="00C02B9C" w:rsidRDefault="00C02B9C" w:rsidP="00C02B9C">
                      <w:pPr>
                        <w:pStyle w:val="BodyText"/>
                        <w:numPr>
                          <w:ilvl w:val="0"/>
                          <w:numId w:val="4"/>
                        </w:numPr>
                        <w:tabs>
                          <w:tab w:val="left" w:pos="467"/>
                          <w:tab w:val="left" w:pos="468"/>
                        </w:tabs>
                        <w:ind w:hanging="361"/>
                      </w:pPr>
                      <w:r>
                        <w:t xml:space="preserve">Vigilance on the part of every staff member in supervising pupils </w:t>
                      </w:r>
                      <w:proofErr w:type="gramStart"/>
                      <w:r>
                        <w:t>at all</w:t>
                      </w:r>
                      <w:r>
                        <w:rPr>
                          <w:spacing w:val="-10"/>
                        </w:rPr>
                        <w:t xml:space="preserve"> </w:t>
                      </w:r>
                      <w:r>
                        <w:t>times</w:t>
                      </w:r>
                      <w:proofErr w:type="gramEnd"/>
                    </w:p>
                    <w:p w14:paraId="76BCB16A" w14:textId="77777777" w:rsidR="00C02B9C" w:rsidRDefault="00C02B9C" w:rsidP="00C02B9C">
                      <w:pPr>
                        <w:pStyle w:val="BodyText"/>
                        <w:numPr>
                          <w:ilvl w:val="0"/>
                          <w:numId w:val="4"/>
                        </w:numPr>
                        <w:tabs>
                          <w:tab w:val="left" w:pos="467"/>
                          <w:tab w:val="left" w:pos="468"/>
                        </w:tabs>
                        <w:spacing w:before="1"/>
                        <w:ind w:right="120"/>
                      </w:pPr>
                      <w:r>
                        <w:t>Staff recognition that some pupils do not get on well with others and implement strategies to keep them apart without</w:t>
                      </w:r>
                      <w:r>
                        <w:rPr>
                          <w:spacing w:val="-2"/>
                        </w:rPr>
                        <w:t xml:space="preserve"> </w:t>
                      </w:r>
                      <w:proofErr w:type="gramStart"/>
                      <w:r>
                        <w:t>penalty</w:t>
                      </w:r>
                      <w:proofErr w:type="gramEnd"/>
                    </w:p>
                    <w:p w14:paraId="3FEF30AF" w14:textId="77777777" w:rsidR="00C02B9C" w:rsidRDefault="00C02B9C" w:rsidP="00C02B9C">
                      <w:pPr>
                        <w:pStyle w:val="BodyText"/>
                        <w:numPr>
                          <w:ilvl w:val="0"/>
                          <w:numId w:val="4"/>
                        </w:numPr>
                        <w:tabs>
                          <w:tab w:val="left" w:pos="467"/>
                          <w:tab w:val="left" w:pos="468"/>
                        </w:tabs>
                        <w:spacing w:line="243" w:lineRule="exact"/>
                        <w:ind w:hanging="361"/>
                      </w:pPr>
                      <w:r>
                        <w:t>Monitored access to Internet to prevent</w:t>
                      </w:r>
                      <w:r>
                        <w:rPr>
                          <w:spacing w:val="-1"/>
                        </w:rPr>
                        <w:t xml:space="preserve"> </w:t>
                      </w:r>
                      <w:r>
                        <w:t>cyber-bullying.</w:t>
                      </w:r>
                    </w:p>
                    <w:p w14:paraId="562B891B" w14:textId="77777777" w:rsidR="00C02B9C" w:rsidRDefault="00C02B9C" w:rsidP="00C02B9C">
                      <w:pPr>
                        <w:pStyle w:val="BodyText"/>
                        <w:numPr>
                          <w:ilvl w:val="0"/>
                          <w:numId w:val="4"/>
                        </w:numPr>
                        <w:tabs>
                          <w:tab w:val="left" w:pos="467"/>
                          <w:tab w:val="left" w:pos="468"/>
                        </w:tabs>
                        <w:spacing w:before="3"/>
                        <w:ind w:hanging="361"/>
                      </w:pPr>
                      <w:r>
                        <w:t>Staff members adhere to code of</w:t>
                      </w:r>
                      <w:r>
                        <w:rPr>
                          <w:spacing w:val="-9"/>
                        </w:rPr>
                        <w:t xml:space="preserve"> </w:t>
                      </w:r>
                      <w:proofErr w:type="gramStart"/>
                      <w:r>
                        <w:t>conduct</w:t>
                      </w:r>
                      <w:proofErr w:type="gramEnd"/>
                    </w:p>
                  </w:txbxContent>
                </v:textbox>
                <w10:anchorlock/>
              </v:shape>
            </w:pict>
          </mc:Fallback>
        </mc:AlternateContent>
      </w:r>
    </w:p>
    <w:p w14:paraId="28ED35A9" w14:textId="77777777" w:rsidR="00C02B9C" w:rsidRPr="0053723B" w:rsidRDefault="00C02B9C" w:rsidP="00C02B9C">
      <w:pPr>
        <w:pStyle w:val="BodyText"/>
        <w:ind w:left="0" w:firstLine="0"/>
        <w:rPr>
          <w:b/>
          <w:sz w:val="22"/>
          <w:szCs w:val="22"/>
        </w:rPr>
      </w:pPr>
    </w:p>
    <w:p w14:paraId="2F304DB7" w14:textId="77777777" w:rsidR="00C02B9C" w:rsidRPr="0053723B" w:rsidRDefault="00C02B9C" w:rsidP="00C02B9C">
      <w:pPr>
        <w:pStyle w:val="BodyText"/>
        <w:spacing w:before="7"/>
        <w:ind w:left="0" w:firstLine="0"/>
        <w:rPr>
          <w:b/>
          <w:sz w:val="22"/>
          <w:szCs w:val="22"/>
        </w:rPr>
      </w:pPr>
      <w:r w:rsidRPr="0053723B">
        <w:rPr>
          <w:noProof/>
          <w:sz w:val="22"/>
          <w:szCs w:val="22"/>
        </w:rPr>
        <mc:AlternateContent>
          <mc:Choice Requires="wps">
            <w:drawing>
              <wp:anchor distT="0" distB="0" distL="0" distR="0" simplePos="0" relativeHeight="251659264" behindDoc="1" locked="0" layoutInCell="1" allowOverlap="1" wp14:anchorId="1E0DF13C" wp14:editId="17EC470B">
                <wp:simplePos x="0" y="0"/>
                <wp:positionH relativeFrom="page">
                  <wp:posOffset>1071880</wp:posOffset>
                </wp:positionH>
                <wp:positionV relativeFrom="paragraph">
                  <wp:posOffset>133350</wp:posOffset>
                </wp:positionV>
                <wp:extent cx="5647690" cy="2739390"/>
                <wp:effectExtent l="0" t="0" r="0" b="0"/>
                <wp:wrapTopAndBottom/>
                <wp:docPr id="6196861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27393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16CCA" w14:textId="77777777" w:rsidR="00C02B9C" w:rsidRDefault="00C02B9C" w:rsidP="00C02B9C">
                            <w:pPr>
                              <w:spacing w:before="20"/>
                              <w:ind w:left="107"/>
                              <w:jc w:val="both"/>
                              <w:rPr>
                                <w:b/>
                                <w:sz w:val="20"/>
                              </w:rPr>
                            </w:pPr>
                            <w:r>
                              <w:rPr>
                                <w:b/>
                                <w:sz w:val="20"/>
                              </w:rPr>
                              <w:t>Programme of Support</w:t>
                            </w:r>
                          </w:p>
                          <w:p w14:paraId="46B76C15" w14:textId="77777777" w:rsidR="00C02B9C" w:rsidRDefault="00C02B9C" w:rsidP="00C02B9C">
                            <w:pPr>
                              <w:pStyle w:val="BodyText"/>
                              <w:spacing w:before="1" w:line="243" w:lineRule="exact"/>
                              <w:ind w:left="107" w:firstLine="0"/>
                              <w:jc w:val="both"/>
                            </w:pPr>
                            <w:r>
                              <w:t>for Bullied Pupils</w:t>
                            </w:r>
                          </w:p>
                          <w:p w14:paraId="05BA2E49" w14:textId="77777777" w:rsidR="00C02B9C" w:rsidRDefault="00C02B9C" w:rsidP="00C02B9C">
                            <w:pPr>
                              <w:pStyle w:val="BodyText"/>
                              <w:numPr>
                                <w:ilvl w:val="0"/>
                                <w:numId w:val="3"/>
                              </w:numPr>
                              <w:tabs>
                                <w:tab w:val="left" w:pos="468"/>
                              </w:tabs>
                              <w:spacing w:line="243" w:lineRule="exact"/>
                              <w:ind w:hanging="361"/>
                              <w:jc w:val="both"/>
                            </w:pPr>
                            <w:r>
                              <w:t>End of bullying</w:t>
                            </w:r>
                            <w:r>
                              <w:rPr>
                                <w:spacing w:val="-4"/>
                              </w:rPr>
                              <w:t xml:space="preserve"> </w:t>
                            </w:r>
                            <w:r>
                              <w:t>behaviour</w:t>
                            </w:r>
                          </w:p>
                          <w:p w14:paraId="528E5307" w14:textId="77777777" w:rsidR="00C02B9C" w:rsidRDefault="00C02B9C" w:rsidP="00C02B9C">
                            <w:pPr>
                              <w:pStyle w:val="BodyText"/>
                              <w:numPr>
                                <w:ilvl w:val="0"/>
                                <w:numId w:val="3"/>
                              </w:numPr>
                              <w:tabs>
                                <w:tab w:val="left" w:pos="468"/>
                              </w:tabs>
                              <w:spacing w:before="1"/>
                              <w:ind w:hanging="361"/>
                              <w:jc w:val="both"/>
                            </w:pPr>
                            <w:r>
                              <w:t xml:space="preserve">A measure to change the school culture to foster more respect for this </w:t>
                            </w:r>
                            <w:r>
                              <w:t>particular pupil and</w:t>
                            </w:r>
                            <w:r>
                              <w:rPr>
                                <w:spacing w:val="-23"/>
                              </w:rPr>
                              <w:t xml:space="preserve"> </w:t>
                            </w:r>
                            <w:r>
                              <w:t>others.</w:t>
                            </w:r>
                          </w:p>
                          <w:p w14:paraId="39140956" w14:textId="77777777" w:rsidR="00C02B9C" w:rsidRDefault="00C02B9C" w:rsidP="00C02B9C">
                            <w:pPr>
                              <w:pStyle w:val="BodyText"/>
                              <w:numPr>
                                <w:ilvl w:val="0"/>
                                <w:numId w:val="3"/>
                              </w:numPr>
                              <w:tabs>
                                <w:tab w:val="left" w:pos="468"/>
                              </w:tabs>
                              <w:ind w:right="108"/>
                              <w:jc w:val="both"/>
                            </w:pPr>
                            <w:r>
                              <w:t>A</w:t>
                            </w:r>
                            <w:r>
                              <w:rPr>
                                <w:spacing w:val="-11"/>
                              </w:rPr>
                              <w:t xml:space="preserve"> </w:t>
                            </w:r>
                            <w:r>
                              <w:t>measure</w:t>
                            </w:r>
                            <w:r>
                              <w:rPr>
                                <w:spacing w:val="-9"/>
                              </w:rPr>
                              <w:t xml:space="preserve"> </w:t>
                            </w:r>
                            <w:r>
                              <w:t>to</w:t>
                            </w:r>
                            <w:r>
                              <w:rPr>
                                <w:spacing w:val="-10"/>
                              </w:rPr>
                              <w:t xml:space="preserve"> </w:t>
                            </w:r>
                            <w:r>
                              <w:t>ensure</w:t>
                            </w:r>
                            <w:r>
                              <w:rPr>
                                <w:spacing w:val="-11"/>
                              </w:rPr>
                              <w:t xml:space="preserve"> </w:t>
                            </w:r>
                            <w:r>
                              <w:t>that</w:t>
                            </w:r>
                            <w:r>
                              <w:rPr>
                                <w:spacing w:val="-10"/>
                              </w:rPr>
                              <w:t xml:space="preserve"> </w:t>
                            </w:r>
                            <w:r>
                              <w:t>the</w:t>
                            </w:r>
                            <w:r>
                              <w:rPr>
                                <w:spacing w:val="-9"/>
                              </w:rPr>
                              <w:t xml:space="preserve"> </w:t>
                            </w:r>
                            <w:r>
                              <w:t>pupil</w:t>
                            </w:r>
                            <w:r>
                              <w:rPr>
                                <w:spacing w:val="-11"/>
                              </w:rPr>
                              <w:t xml:space="preserve"> </w:t>
                            </w:r>
                            <w:r>
                              <w:t>is</w:t>
                            </w:r>
                            <w:r>
                              <w:rPr>
                                <w:spacing w:val="-11"/>
                              </w:rPr>
                              <w:t xml:space="preserve"> </w:t>
                            </w:r>
                            <w:r>
                              <w:t>clear</w:t>
                            </w:r>
                            <w:r>
                              <w:rPr>
                                <w:spacing w:val="-10"/>
                              </w:rPr>
                              <w:t xml:space="preserve"> </w:t>
                            </w:r>
                            <w:r>
                              <w:t>that</w:t>
                            </w:r>
                            <w:r>
                              <w:rPr>
                                <w:spacing w:val="-10"/>
                              </w:rPr>
                              <w:t xml:space="preserve"> </w:t>
                            </w:r>
                            <w:r>
                              <w:t>the</w:t>
                            </w:r>
                            <w:r>
                              <w:rPr>
                                <w:spacing w:val="-11"/>
                              </w:rPr>
                              <w:t xml:space="preserve"> </w:t>
                            </w:r>
                            <w:r>
                              <w:t>bullying</w:t>
                            </w:r>
                            <w:r>
                              <w:rPr>
                                <w:spacing w:val="-11"/>
                              </w:rPr>
                              <w:t xml:space="preserve"> </w:t>
                            </w:r>
                            <w:r>
                              <w:t>is</w:t>
                            </w:r>
                            <w:r>
                              <w:rPr>
                                <w:spacing w:val="-12"/>
                              </w:rPr>
                              <w:t xml:space="preserve"> </w:t>
                            </w:r>
                            <w:r>
                              <w:t>not</w:t>
                            </w:r>
                            <w:r>
                              <w:rPr>
                                <w:spacing w:val="-10"/>
                              </w:rPr>
                              <w:t xml:space="preserve"> </w:t>
                            </w:r>
                            <w:r>
                              <w:t>the</w:t>
                            </w:r>
                            <w:r>
                              <w:rPr>
                                <w:spacing w:val="-9"/>
                              </w:rPr>
                              <w:t xml:space="preserve"> </w:t>
                            </w:r>
                            <w:r>
                              <w:t>fault</w:t>
                            </w:r>
                            <w:r>
                              <w:rPr>
                                <w:spacing w:val="-9"/>
                              </w:rPr>
                              <w:t xml:space="preserve"> </w:t>
                            </w:r>
                            <w:r>
                              <w:t>of</w:t>
                            </w:r>
                            <w:r>
                              <w:rPr>
                                <w:spacing w:val="-11"/>
                              </w:rPr>
                              <w:t xml:space="preserve"> </w:t>
                            </w:r>
                            <w:r>
                              <w:t>the</w:t>
                            </w:r>
                            <w:r>
                              <w:rPr>
                                <w:spacing w:val="-7"/>
                              </w:rPr>
                              <w:t xml:space="preserve"> </w:t>
                            </w:r>
                            <w:r>
                              <w:t>targeted</w:t>
                            </w:r>
                            <w:r>
                              <w:rPr>
                                <w:spacing w:val="-8"/>
                              </w:rPr>
                              <w:t xml:space="preserve"> </w:t>
                            </w:r>
                            <w:r>
                              <w:t>pupil</w:t>
                            </w:r>
                            <w:r>
                              <w:rPr>
                                <w:spacing w:val="-11"/>
                              </w:rPr>
                              <w:t xml:space="preserve"> </w:t>
                            </w:r>
                            <w:r>
                              <w:t>through an</w:t>
                            </w:r>
                            <w:r>
                              <w:rPr>
                                <w:spacing w:val="-5"/>
                              </w:rPr>
                              <w:t xml:space="preserve"> </w:t>
                            </w:r>
                            <w:r>
                              <w:t>awareness</w:t>
                            </w:r>
                            <w:r>
                              <w:rPr>
                                <w:spacing w:val="-6"/>
                              </w:rPr>
                              <w:t xml:space="preserve"> </w:t>
                            </w:r>
                            <w:r>
                              <w:t>raising</w:t>
                            </w:r>
                            <w:r>
                              <w:rPr>
                                <w:spacing w:val="-6"/>
                              </w:rPr>
                              <w:t xml:space="preserve"> </w:t>
                            </w:r>
                            <w:r>
                              <w:t>programme</w:t>
                            </w:r>
                            <w:r>
                              <w:rPr>
                                <w:spacing w:val="-6"/>
                              </w:rPr>
                              <w:t xml:space="preserve"> </w:t>
                            </w:r>
                            <w:r>
                              <w:t>and</w:t>
                            </w:r>
                            <w:r>
                              <w:rPr>
                                <w:spacing w:val="-5"/>
                              </w:rPr>
                              <w:t xml:space="preserve"> </w:t>
                            </w:r>
                            <w:r>
                              <w:t>the</w:t>
                            </w:r>
                            <w:r>
                              <w:rPr>
                                <w:spacing w:val="-6"/>
                              </w:rPr>
                              <w:t xml:space="preserve"> </w:t>
                            </w:r>
                            <w:r>
                              <w:t>speedy</w:t>
                            </w:r>
                            <w:r>
                              <w:rPr>
                                <w:spacing w:val="-5"/>
                              </w:rPr>
                              <w:t xml:space="preserve"> </w:t>
                            </w:r>
                            <w:r>
                              <w:t>identification</w:t>
                            </w:r>
                            <w:r>
                              <w:rPr>
                                <w:spacing w:val="-5"/>
                              </w:rPr>
                              <w:t xml:space="preserve"> </w:t>
                            </w:r>
                            <w:r>
                              <w:t>of</w:t>
                            </w:r>
                            <w:r>
                              <w:rPr>
                                <w:spacing w:val="-6"/>
                              </w:rPr>
                              <w:t xml:space="preserve"> </w:t>
                            </w:r>
                            <w:r>
                              <w:t>those</w:t>
                            </w:r>
                            <w:r>
                              <w:rPr>
                                <w:spacing w:val="-6"/>
                              </w:rPr>
                              <w:t xml:space="preserve"> </w:t>
                            </w:r>
                            <w:r>
                              <w:t>responsible</w:t>
                            </w:r>
                            <w:r>
                              <w:rPr>
                                <w:spacing w:val="-6"/>
                              </w:rPr>
                              <w:t xml:space="preserve"> </w:t>
                            </w:r>
                            <w:r>
                              <w:t>and</w:t>
                            </w:r>
                            <w:r>
                              <w:rPr>
                                <w:spacing w:val="-5"/>
                              </w:rPr>
                              <w:t xml:space="preserve"> </w:t>
                            </w:r>
                            <w:r>
                              <w:t>the</w:t>
                            </w:r>
                            <w:r>
                              <w:rPr>
                                <w:spacing w:val="-6"/>
                              </w:rPr>
                              <w:t xml:space="preserve"> </w:t>
                            </w:r>
                            <w:r>
                              <w:t>resolution of the</w:t>
                            </w:r>
                            <w:r>
                              <w:rPr>
                                <w:spacing w:val="-4"/>
                              </w:rPr>
                              <w:t xml:space="preserve"> </w:t>
                            </w:r>
                            <w:r>
                              <w:t>situation</w:t>
                            </w:r>
                          </w:p>
                          <w:p w14:paraId="50B70142" w14:textId="77777777" w:rsidR="00C02B9C" w:rsidRDefault="00C02B9C" w:rsidP="00C02B9C">
                            <w:pPr>
                              <w:pStyle w:val="BodyText"/>
                              <w:numPr>
                                <w:ilvl w:val="0"/>
                                <w:numId w:val="3"/>
                              </w:numPr>
                              <w:tabs>
                                <w:tab w:val="left" w:pos="468"/>
                              </w:tabs>
                              <w:spacing w:before="1"/>
                              <w:ind w:hanging="361"/>
                              <w:jc w:val="both"/>
                            </w:pPr>
                            <w:r>
                              <w:t>Encourage bullied pupil to become involved in activities that develop friendships and social</w:t>
                            </w:r>
                            <w:r>
                              <w:rPr>
                                <w:spacing w:val="-23"/>
                              </w:rPr>
                              <w:t xml:space="preserve"> </w:t>
                            </w:r>
                            <w:r>
                              <w:t>skills</w:t>
                            </w:r>
                          </w:p>
                          <w:p w14:paraId="17B812BA" w14:textId="77777777" w:rsidR="00C02B9C" w:rsidRDefault="00C02B9C" w:rsidP="00C02B9C">
                            <w:pPr>
                              <w:pStyle w:val="BodyText"/>
                              <w:numPr>
                                <w:ilvl w:val="0"/>
                                <w:numId w:val="3"/>
                              </w:numPr>
                              <w:tabs>
                                <w:tab w:val="left" w:pos="468"/>
                              </w:tabs>
                              <w:ind w:hanging="361"/>
                              <w:jc w:val="both"/>
                            </w:pPr>
                            <w:r>
                              <w:t>Implement a ‘buddy system’ if</w:t>
                            </w:r>
                            <w:r>
                              <w:rPr>
                                <w:spacing w:val="-1"/>
                              </w:rPr>
                              <w:t xml:space="preserve"> </w:t>
                            </w:r>
                            <w:r>
                              <w:t>applicable</w:t>
                            </w:r>
                          </w:p>
                          <w:p w14:paraId="0BB32391" w14:textId="77777777" w:rsidR="00C02B9C" w:rsidRDefault="00C02B9C" w:rsidP="00C02B9C">
                            <w:pPr>
                              <w:pStyle w:val="BodyText"/>
                              <w:spacing w:before="11"/>
                              <w:ind w:left="0" w:firstLine="0"/>
                              <w:rPr>
                                <w:sz w:val="19"/>
                              </w:rPr>
                            </w:pPr>
                          </w:p>
                          <w:p w14:paraId="72683BC7" w14:textId="77777777" w:rsidR="00C02B9C" w:rsidRDefault="00C02B9C" w:rsidP="00C02B9C">
                            <w:pPr>
                              <w:pStyle w:val="BodyText"/>
                              <w:ind w:left="107" w:firstLine="0"/>
                            </w:pPr>
                            <w:r>
                              <w:t>for Pupils who have been found to have bullied</w:t>
                            </w:r>
                          </w:p>
                          <w:p w14:paraId="23CA33C9" w14:textId="77777777" w:rsidR="00C02B9C" w:rsidRDefault="00C02B9C" w:rsidP="00C02B9C">
                            <w:pPr>
                              <w:pStyle w:val="BodyText"/>
                              <w:numPr>
                                <w:ilvl w:val="0"/>
                                <w:numId w:val="3"/>
                              </w:numPr>
                              <w:tabs>
                                <w:tab w:val="left" w:pos="467"/>
                                <w:tab w:val="left" w:pos="468"/>
                              </w:tabs>
                              <w:spacing w:before="1"/>
                              <w:ind w:hanging="361"/>
                            </w:pPr>
                            <w:r>
                              <w:t>Resolve the issue and pupils start again with a ‘clean</w:t>
                            </w:r>
                            <w:r>
                              <w:rPr>
                                <w:spacing w:val="-7"/>
                              </w:rPr>
                              <w:t xml:space="preserve"> </w:t>
                            </w:r>
                            <w:r>
                              <w:t>sheet’</w:t>
                            </w:r>
                          </w:p>
                          <w:p w14:paraId="1F316E7A" w14:textId="77777777" w:rsidR="00C02B9C" w:rsidRDefault="00C02B9C" w:rsidP="00C02B9C">
                            <w:pPr>
                              <w:pStyle w:val="BodyText"/>
                              <w:numPr>
                                <w:ilvl w:val="0"/>
                                <w:numId w:val="3"/>
                              </w:numPr>
                              <w:tabs>
                                <w:tab w:val="left" w:pos="467"/>
                                <w:tab w:val="left" w:pos="468"/>
                              </w:tabs>
                              <w:spacing w:before="1" w:line="243" w:lineRule="exact"/>
                              <w:ind w:hanging="361"/>
                            </w:pPr>
                            <w:r>
                              <w:t>Assist these pupils to understand the behaviour and why it is not</w:t>
                            </w:r>
                            <w:r>
                              <w:rPr>
                                <w:spacing w:val="-13"/>
                              </w:rPr>
                              <w:t xml:space="preserve"> </w:t>
                            </w:r>
                            <w:r>
                              <w:t>acceptable</w:t>
                            </w:r>
                          </w:p>
                          <w:p w14:paraId="46680A99" w14:textId="77777777" w:rsidR="00C02B9C" w:rsidRDefault="00C02B9C" w:rsidP="00C02B9C">
                            <w:pPr>
                              <w:pStyle w:val="BodyText"/>
                              <w:numPr>
                                <w:ilvl w:val="0"/>
                                <w:numId w:val="3"/>
                              </w:numPr>
                              <w:tabs>
                                <w:tab w:val="left" w:pos="467"/>
                                <w:tab w:val="left" w:pos="468"/>
                              </w:tabs>
                              <w:spacing w:line="243" w:lineRule="exact"/>
                              <w:ind w:hanging="361"/>
                            </w:pPr>
                            <w:r>
                              <w:t>Give pupils tasks which give them a sense of responsibility and self</w:t>
                            </w:r>
                            <w:r>
                              <w:rPr>
                                <w:spacing w:val="-12"/>
                              </w:rPr>
                              <w:t xml:space="preserve"> </w:t>
                            </w:r>
                            <w:r>
                              <w:t>esteem</w:t>
                            </w:r>
                          </w:p>
                          <w:p w14:paraId="206B65FA" w14:textId="77777777" w:rsidR="00C02B9C" w:rsidRDefault="00C02B9C" w:rsidP="00C02B9C">
                            <w:pPr>
                              <w:pStyle w:val="BodyText"/>
                              <w:numPr>
                                <w:ilvl w:val="0"/>
                                <w:numId w:val="3"/>
                              </w:numPr>
                              <w:tabs>
                                <w:tab w:val="left" w:pos="467"/>
                                <w:tab w:val="left" w:pos="468"/>
                              </w:tabs>
                              <w:spacing w:before="3"/>
                              <w:ind w:hanging="361"/>
                            </w:pPr>
                            <w:r>
                              <w:t>Whole school approach to positive behaviour</w:t>
                            </w:r>
                            <w:r>
                              <w:rPr>
                                <w:spacing w:val="-1"/>
                              </w:rPr>
                              <w:t xml:space="preserve"> </w:t>
                            </w:r>
                            <w:r>
                              <w:t>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F13C" id="Text Box 3" o:spid="_x0000_s1027" type="#_x0000_t202" style="position:absolute;margin-left:84.4pt;margin-top:10.5pt;width:444.7pt;height:21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" filled="f" strokeweight=".16936mm">
                <v:textbox inset="0,0,0,0">
                  <w:txbxContent>
                    <w:p w14:paraId="79016CCA" w14:textId="77777777" w:rsidR="00C02B9C" w:rsidRDefault="00C02B9C" w:rsidP="00C02B9C">
                      <w:pPr>
                        <w:spacing w:before="20"/>
                        <w:ind w:left="107"/>
                        <w:jc w:val="both"/>
                        <w:rPr>
                          <w:b/>
                          <w:sz w:val="20"/>
                        </w:rPr>
                      </w:pPr>
                      <w:r>
                        <w:rPr>
                          <w:b/>
                          <w:sz w:val="20"/>
                        </w:rPr>
                        <w:t>Programme of Support</w:t>
                      </w:r>
                    </w:p>
                    <w:p w14:paraId="46B76C15" w14:textId="77777777" w:rsidR="00C02B9C" w:rsidRDefault="00C02B9C" w:rsidP="00C02B9C">
                      <w:pPr>
                        <w:pStyle w:val="BodyText"/>
                        <w:spacing w:before="1" w:line="243" w:lineRule="exact"/>
                        <w:ind w:left="107" w:firstLine="0"/>
                        <w:jc w:val="both"/>
                      </w:pPr>
                      <w:r>
                        <w:t>for Bullied Pupils</w:t>
                      </w:r>
                    </w:p>
                    <w:p w14:paraId="05BA2E49" w14:textId="77777777" w:rsidR="00C02B9C" w:rsidRDefault="00C02B9C" w:rsidP="00C02B9C">
                      <w:pPr>
                        <w:pStyle w:val="BodyText"/>
                        <w:numPr>
                          <w:ilvl w:val="0"/>
                          <w:numId w:val="3"/>
                        </w:numPr>
                        <w:tabs>
                          <w:tab w:val="left" w:pos="468"/>
                        </w:tabs>
                        <w:spacing w:line="243" w:lineRule="exact"/>
                        <w:ind w:hanging="361"/>
                        <w:jc w:val="both"/>
                      </w:pPr>
                      <w:r>
                        <w:t>End of bullying</w:t>
                      </w:r>
                      <w:r>
                        <w:rPr>
                          <w:spacing w:val="-4"/>
                        </w:rPr>
                        <w:t xml:space="preserve"> </w:t>
                      </w:r>
                      <w:r>
                        <w:t>behaviour</w:t>
                      </w:r>
                    </w:p>
                    <w:p w14:paraId="528E5307" w14:textId="77777777" w:rsidR="00C02B9C" w:rsidRDefault="00C02B9C" w:rsidP="00C02B9C">
                      <w:pPr>
                        <w:pStyle w:val="BodyText"/>
                        <w:numPr>
                          <w:ilvl w:val="0"/>
                          <w:numId w:val="3"/>
                        </w:numPr>
                        <w:tabs>
                          <w:tab w:val="left" w:pos="468"/>
                        </w:tabs>
                        <w:spacing w:before="1"/>
                        <w:ind w:hanging="361"/>
                        <w:jc w:val="both"/>
                      </w:pPr>
                      <w:r>
                        <w:t xml:space="preserve">A measure to change the school culture to foster more respect for this </w:t>
                      </w:r>
                      <w:proofErr w:type="gramStart"/>
                      <w:r>
                        <w:t>particular pupil</w:t>
                      </w:r>
                      <w:proofErr w:type="gramEnd"/>
                      <w:r>
                        <w:t xml:space="preserve"> and</w:t>
                      </w:r>
                      <w:r>
                        <w:rPr>
                          <w:spacing w:val="-23"/>
                        </w:rPr>
                        <w:t xml:space="preserve"> </w:t>
                      </w:r>
                      <w:r>
                        <w:t>others.</w:t>
                      </w:r>
                    </w:p>
                    <w:p w14:paraId="39140956" w14:textId="77777777" w:rsidR="00C02B9C" w:rsidRDefault="00C02B9C" w:rsidP="00C02B9C">
                      <w:pPr>
                        <w:pStyle w:val="BodyText"/>
                        <w:numPr>
                          <w:ilvl w:val="0"/>
                          <w:numId w:val="3"/>
                        </w:numPr>
                        <w:tabs>
                          <w:tab w:val="left" w:pos="468"/>
                        </w:tabs>
                        <w:ind w:right="108"/>
                        <w:jc w:val="both"/>
                      </w:pPr>
                      <w:r>
                        <w:t>A</w:t>
                      </w:r>
                      <w:r>
                        <w:rPr>
                          <w:spacing w:val="-11"/>
                        </w:rPr>
                        <w:t xml:space="preserve"> </w:t>
                      </w:r>
                      <w:r>
                        <w:t>measure</w:t>
                      </w:r>
                      <w:r>
                        <w:rPr>
                          <w:spacing w:val="-9"/>
                        </w:rPr>
                        <w:t xml:space="preserve"> </w:t>
                      </w:r>
                      <w:r>
                        <w:t>to</w:t>
                      </w:r>
                      <w:r>
                        <w:rPr>
                          <w:spacing w:val="-10"/>
                        </w:rPr>
                        <w:t xml:space="preserve"> </w:t>
                      </w:r>
                      <w:r>
                        <w:t>ensure</w:t>
                      </w:r>
                      <w:r>
                        <w:rPr>
                          <w:spacing w:val="-11"/>
                        </w:rPr>
                        <w:t xml:space="preserve"> </w:t>
                      </w:r>
                      <w:r>
                        <w:t>that</w:t>
                      </w:r>
                      <w:r>
                        <w:rPr>
                          <w:spacing w:val="-10"/>
                        </w:rPr>
                        <w:t xml:space="preserve"> </w:t>
                      </w:r>
                      <w:r>
                        <w:t>the</w:t>
                      </w:r>
                      <w:r>
                        <w:rPr>
                          <w:spacing w:val="-9"/>
                        </w:rPr>
                        <w:t xml:space="preserve"> </w:t>
                      </w:r>
                      <w:r>
                        <w:t>pupil</w:t>
                      </w:r>
                      <w:r>
                        <w:rPr>
                          <w:spacing w:val="-11"/>
                        </w:rPr>
                        <w:t xml:space="preserve"> </w:t>
                      </w:r>
                      <w:r>
                        <w:t>is</w:t>
                      </w:r>
                      <w:r>
                        <w:rPr>
                          <w:spacing w:val="-11"/>
                        </w:rPr>
                        <w:t xml:space="preserve"> </w:t>
                      </w:r>
                      <w:r>
                        <w:t>clear</w:t>
                      </w:r>
                      <w:r>
                        <w:rPr>
                          <w:spacing w:val="-10"/>
                        </w:rPr>
                        <w:t xml:space="preserve"> </w:t>
                      </w:r>
                      <w:r>
                        <w:t>that</w:t>
                      </w:r>
                      <w:r>
                        <w:rPr>
                          <w:spacing w:val="-10"/>
                        </w:rPr>
                        <w:t xml:space="preserve"> </w:t>
                      </w:r>
                      <w:r>
                        <w:t>the</w:t>
                      </w:r>
                      <w:r>
                        <w:rPr>
                          <w:spacing w:val="-11"/>
                        </w:rPr>
                        <w:t xml:space="preserve"> </w:t>
                      </w:r>
                      <w:r>
                        <w:t>bullying</w:t>
                      </w:r>
                      <w:r>
                        <w:rPr>
                          <w:spacing w:val="-11"/>
                        </w:rPr>
                        <w:t xml:space="preserve"> </w:t>
                      </w:r>
                      <w:r>
                        <w:t>is</w:t>
                      </w:r>
                      <w:r>
                        <w:rPr>
                          <w:spacing w:val="-12"/>
                        </w:rPr>
                        <w:t xml:space="preserve"> </w:t>
                      </w:r>
                      <w:r>
                        <w:t>not</w:t>
                      </w:r>
                      <w:r>
                        <w:rPr>
                          <w:spacing w:val="-10"/>
                        </w:rPr>
                        <w:t xml:space="preserve"> </w:t>
                      </w:r>
                      <w:r>
                        <w:t>the</w:t>
                      </w:r>
                      <w:r>
                        <w:rPr>
                          <w:spacing w:val="-9"/>
                        </w:rPr>
                        <w:t xml:space="preserve"> </w:t>
                      </w:r>
                      <w:r>
                        <w:t>fault</w:t>
                      </w:r>
                      <w:r>
                        <w:rPr>
                          <w:spacing w:val="-9"/>
                        </w:rPr>
                        <w:t xml:space="preserve"> </w:t>
                      </w:r>
                      <w:r>
                        <w:t>of</w:t>
                      </w:r>
                      <w:r>
                        <w:rPr>
                          <w:spacing w:val="-11"/>
                        </w:rPr>
                        <w:t xml:space="preserve"> </w:t>
                      </w:r>
                      <w:r>
                        <w:t>the</w:t>
                      </w:r>
                      <w:r>
                        <w:rPr>
                          <w:spacing w:val="-7"/>
                        </w:rPr>
                        <w:t xml:space="preserve"> </w:t>
                      </w:r>
                      <w:r>
                        <w:t>targeted</w:t>
                      </w:r>
                      <w:r>
                        <w:rPr>
                          <w:spacing w:val="-8"/>
                        </w:rPr>
                        <w:t xml:space="preserve"> </w:t>
                      </w:r>
                      <w:r>
                        <w:t>pupil</w:t>
                      </w:r>
                      <w:r>
                        <w:rPr>
                          <w:spacing w:val="-11"/>
                        </w:rPr>
                        <w:t xml:space="preserve"> </w:t>
                      </w:r>
                      <w:r>
                        <w:t>through an</w:t>
                      </w:r>
                      <w:r>
                        <w:rPr>
                          <w:spacing w:val="-5"/>
                        </w:rPr>
                        <w:t xml:space="preserve"> </w:t>
                      </w:r>
                      <w:r>
                        <w:t>awareness</w:t>
                      </w:r>
                      <w:r>
                        <w:rPr>
                          <w:spacing w:val="-6"/>
                        </w:rPr>
                        <w:t xml:space="preserve"> </w:t>
                      </w:r>
                      <w:r>
                        <w:t>raising</w:t>
                      </w:r>
                      <w:r>
                        <w:rPr>
                          <w:spacing w:val="-6"/>
                        </w:rPr>
                        <w:t xml:space="preserve"> </w:t>
                      </w:r>
                      <w:r>
                        <w:t>programme</w:t>
                      </w:r>
                      <w:r>
                        <w:rPr>
                          <w:spacing w:val="-6"/>
                        </w:rPr>
                        <w:t xml:space="preserve"> </w:t>
                      </w:r>
                      <w:r>
                        <w:t>and</w:t>
                      </w:r>
                      <w:r>
                        <w:rPr>
                          <w:spacing w:val="-5"/>
                        </w:rPr>
                        <w:t xml:space="preserve"> </w:t>
                      </w:r>
                      <w:r>
                        <w:t>the</w:t>
                      </w:r>
                      <w:r>
                        <w:rPr>
                          <w:spacing w:val="-6"/>
                        </w:rPr>
                        <w:t xml:space="preserve"> </w:t>
                      </w:r>
                      <w:r>
                        <w:t>speedy</w:t>
                      </w:r>
                      <w:r>
                        <w:rPr>
                          <w:spacing w:val="-5"/>
                        </w:rPr>
                        <w:t xml:space="preserve"> </w:t>
                      </w:r>
                      <w:r>
                        <w:t>identification</w:t>
                      </w:r>
                      <w:r>
                        <w:rPr>
                          <w:spacing w:val="-5"/>
                        </w:rPr>
                        <w:t xml:space="preserve"> </w:t>
                      </w:r>
                      <w:r>
                        <w:t>of</w:t>
                      </w:r>
                      <w:r>
                        <w:rPr>
                          <w:spacing w:val="-6"/>
                        </w:rPr>
                        <w:t xml:space="preserve"> </w:t>
                      </w:r>
                      <w:r>
                        <w:t>those</w:t>
                      </w:r>
                      <w:r>
                        <w:rPr>
                          <w:spacing w:val="-6"/>
                        </w:rPr>
                        <w:t xml:space="preserve"> </w:t>
                      </w:r>
                      <w:r>
                        <w:t>responsible</w:t>
                      </w:r>
                      <w:r>
                        <w:rPr>
                          <w:spacing w:val="-6"/>
                        </w:rPr>
                        <w:t xml:space="preserve"> </w:t>
                      </w:r>
                      <w:r>
                        <w:t>and</w:t>
                      </w:r>
                      <w:r>
                        <w:rPr>
                          <w:spacing w:val="-5"/>
                        </w:rPr>
                        <w:t xml:space="preserve"> </w:t>
                      </w:r>
                      <w:r>
                        <w:t>the</w:t>
                      </w:r>
                      <w:r>
                        <w:rPr>
                          <w:spacing w:val="-6"/>
                        </w:rPr>
                        <w:t xml:space="preserve"> </w:t>
                      </w:r>
                      <w:r>
                        <w:t>resolution of the</w:t>
                      </w:r>
                      <w:r>
                        <w:rPr>
                          <w:spacing w:val="-4"/>
                        </w:rPr>
                        <w:t xml:space="preserve"> </w:t>
                      </w:r>
                      <w:proofErr w:type="gramStart"/>
                      <w:r>
                        <w:t>situation</w:t>
                      </w:r>
                      <w:proofErr w:type="gramEnd"/>
                    </w:p>
                    <w:p w14:paraId="50B70142" w14:textId="77777777" w:rsidR="00C02B9C" w:rsidRDefault="00C02B9C" w:rsidP="00C02B9C">
                      <w:pPr>
                        <w:pStyle w:val="BodyText"/>
                        <w:numPr>
                          <w:ilvl w:val="0"/>
                          <w:numId w:val="3"/>
                        </w:numPr>
                        <w:tabs>
                          <w:tab w:val="left" w:pos="468"/>
                        </w:tabs>
                        <w:spacing w:before="1"/>
                        <w:ind w:hanging="361"/>
                        <w:jc w:val="both"/>
                      </w:pPr>
                      <w:r>
                        <w:t>Encourage bullied pupil to become involved in activities that develop friendships and social</w:t>
                      </w:r>
                      <w:r>
                        <w:rPr>
                          <w:spacing w:val="-23"/>
                        </w:rPr>
                        <w:t xml:space="preserve"> </w:t>
                      </w:r>
                      <w:proofErr w:type="gramStart"/>
                      <w:r>
                        <w:t>skills</w:t>
                      </w:r>
                      <w:proofErr w:type="gramEnd"/>
                    </w:p>
                    <w:p w14:paraId="17B812BA" w14:textId="77777777" w:rsidR="00C02B9C" w:rsidRDefault="00C02B9C" w:rsidP="00C02B9C">
                      <w:pPr>
                        <w:pStyle w:val="BodyText"/>
                        <w:numPr>
                          <w:ilvl w:val="0"/>
                          <w:numId w:val="3"/>
                        </w:numPr>
                        <w:tabs>
                          <w:tab w:val="left" w:pos="468"/>
                        </w:tabs>
                        <w:ind w:hanging="361"/>
                        <w:jc w:val="both"/>
                      </w:pPr>
                      <w:r>
                        <w:t>Implement a ‘buddy system’ if</w:t>
                      </w:r>
                      <w:r>
                        <w:rPr>
                          <w:spacing w:val="-1"/>
                        </w:rPr>
                        <w:t xml:space="preserve"> </w:t>
                      </w:r>
                      <w:proofErr w:type="gramStart"/>
                      <w:r>
                        <w:t>applicable</w:t>
                      </w:r>
                      <w:proofErr w:type="gramEnd"/>
                    </w:p>
                    <w:p w14:paraId="0BB32391" w14:textId="77777777" w:rsidR="00C02B9C" w:rsidRDefault="00C02B9C" w:rsidP="00C02B9C">
                      <w:pPr>
                        <w:pStyle w:val="BodyText"/>
                        <w:spacing w:before="11"/>
                        <w:ind w:left="0" w:firstLine="0"/>
                        <w:rPr>
                          <w:sz w:val="19"/>
                        </w:rPr>
                      </w:pPr>
                    </w:p>
                    <w:p w14:paraId="72683BC7" w14:textId="77777777" w:rsidR="00C02B9C" w:rsidRDefault="00C02B9C" w:rsidP="00C02B9C">
                      <w:pPr>
                        <w:pStyle w:val="BodyText"/>
                        <w:ind w:left="107" w:firstLine="0"/>
                      </w:pPr>
                      <w:r>
                        <w:t>for Pupils who have been found to have bullied</w:t>
                      </w:r>
                    </w:p>
                    <w:p w14:paraId="23CA33C9" w14:textId="77777777" w:rsidR="00C02B9C" w:rsidRDefault="00C02B9C" w:rsidP="00C02B9C">
                      <w:pPr>
                        <w:pStyle w:val="BodyText"/>
                        <w:numPr>
                          <w:ilvl w:val="0"/>
                          <w:numId w:val="3"/>
                        </w:numPr>
                        <w:tabs>
                          <w:tab w:val="left" w:pos="467"/>
                          <w:tab w:val="left" w:pos="468"/>
                        </w:tabs>
                        <w:spacing w:before="1"/>
                        <w:ind w:hanging="361"/>
                      </w:pPr>
                      <w:r>
                        <w:t>Resolve the issue and pupils start again with a ‘clean</w:t>
                      </w:r>
                      <w:r>
                        <w:rPr>
                          <w:spacing w:val="-7"/>
                        </w:rPr>
                        <w:t xml:space="preserve"> </w:t>
                      </w:r>
                      <w:proofErr w:type="gramStart"/>
                      <w:r>
                        <w:t>sheet’</w:t>
                      </w:r>
                      <w:proofErr w:type="gramEnd"/>
                    </w:p>
                    <w:p w14:paraId="1F316E7A" w14:textId="77777777" w:rsidR="00C02B9C" w:rsidRDefault="00C02B9C" w:rsidP="00C02B9C">
                      <w:pPr>
                        <w:pStyle w:val="BodyText"/>
                        <w:numPr>
                          <w:ilvl w:val="0"/>
                          <w:numId w:val="3"/>
                        </w:numPr>
                        <w:tabs>
                          <w:tab w:val="left" w:pos="467"/>
                          <w:tab w:val="left" w:pos="468"/>
                        </w:tabs>
                        <w:spacing w:before="1" w:line="243" w:lineRule="exact"/>
                        <w:ind w:hanging="361"/>
                      </w:pPr>
                      <w:r>
                        <w:t>Assist these pupils to understand the behaviour and why it is not</w:t>
                      </w:r>
                      <w:r>
                        <w:rPr>
                          <w:spacing w:val="-13"/>
                        </w:rPr>
                        <w:t xml:space="preserve"> </w:t>
                      </w:r>
                      <w:proofErr w:type="gramStart"/>
                      <w:r>
                        <w:t>acceptable</w:t>
                      </w:r>
                      <w:proofErr w:type="gramEnd"/>
                    </w:p>
                    <w:p w14:paraId="46680A99" w14:textId="77777777" w:rsidR="00C02B9C" w:rsidRDefault="00C02B9C" w:rsidP="00C02B9C">
                      <w:pPr>
                        <w:pStyle w:val="BodyText"/>
                        <w:numPr>
                          <w:ilvl w:val="0"/>
                          <w:numId w:val="3"/>
                        </w:numPr>
                        <w:tabs>
                          <w:tab w:val="left" w:pos="467"/>
                          <w:tab w:val="left" w:pos="468"/>
                        </w:tabs>
                        <w:spacing w:line="243" w:lineRule="exact"/>
                        <w:ind w:hanging="361"/>
                      </w:pPr>
                      <w:r>
                        <w:t>Give pupils tasks which give them a sense of responsibility and self</w:t>
                      </w:r>
                      <w:r>
                        <w:rPr>
                          <w:spacing w:val="-12"/>
                        </w:rPr>
                        <w:t xml:space="preserve"> </w:t>
                      </w:r>
                      <w:proofErr w:type="gramStart"/>
                      <w:r>
                        <w:t>esteem</w:t>
                      </w:r>
                      <w:proofErr w:type="gramEnd"/>
                    </w:p>
                    <w:p w14:paraId="206B65FA" w14:textId="77777777" w:rsidR="00C02B9C" w:rsidRDefault="00C02B9C" w:rsidP="00C02B9C">
                      <w:pPr>
                        <w:pStyle w:val="BodyText"/>
                        <w:numPr>
                          <w:ilvl w:val="0"/>
                          <w:numId w:val="3"/>
                        </w:numPr>
                        <w:tabs>
                          <w:tab w:val="left" w:pos="467"/>
                          <w:tab w:val="left" w:pos="468"/>
                        </w:tabs>
                        <w:spacing w:before="3"/>
                        <w:ind w:hanging="361"/>
                      </w:pPr>
                      <w:r>
                        <w:t>Whole school approach to positive behaviour</w:t>
                      </w:r>
                      <w:r>
                        <w:rPr>
                          <w:spacing w:val="-1"/>
                        </w:rPr>
                        <w:t xml:space="preserve"> </w:t>
                      </w:r>
                      <w:r>
                        <w:t>strategies</w:t>
                      </w:r>
                    </w:p>
                  </w:txbxContent>
                </v:textbox>
                <w10:wrap type="topAndBottom" anchorx="page"/>
              </v:shape>
            </w:pict>
          </mc:Fallback>
        </mc:AlternateContent>
      </w:r>
    </w:p>
    <w:p w14:paraId="6B223D98" w14:textId="77777777" w:rsidR="00C02B9C" w:rsidRPr="0053723B" w:rsidRDefault="00C02B9C" w:rsidP="00C02B9C">
      <w:pPr>
        <w:sectPr w:rsidR="00C02B9C" w:rsidRPr="0053723B">
          <w:pgSz w:w="11910" w:h="16840"/>
          <w:pgMar w:top="1380" w:right="1220" w:bottom="1100" w:left="1340" w:header="0" w:footer="909" w:gutter="0"/>
          <w:cols w:space="720"/>
        </w:sectPr>
      </w:pPr>
    </w:p>
    <w:p w14:paraId="1BA1E170" w14:textId="77777777" w:rsidR="00C02B9C" w:rsidRPr="00C02B9C" w:rsidRDefault="00C02B9C" w:rsidP="00C02B9C">
      <w:pPr>
        <w:spacing w:before="86" w:line="243" w:lineRule="exact"/>
        <w:ind w:left="100"/>
        <w:jc w:val="both"/>
        <w:rPr>
          <w:b/>
          <w:u w:val="single"/>
        </w:rPr>
      </w:pPr>
      <w:r w:rsidRPr="00C02B9C">
        <w:rPr>
          <w:b/>
          <w:u w:val="single"/>
        </w:rPr>
        <w:lastRenderedPageBreak/>
        <w:t>Supervision and Monitoring of Pupils</w:t>
      </w:r>
    </w:p>
    <w:p w14:paraId="2C524AD9" w14:textId="77777777" w:rsidR="00C02B9C" w:rsidRPr="0053723B" w:rsidRDefault="00C02B9C" w:rsidP="00C02B9C">
      <w:pPr>
        <w:pStyle w:val="BodyText"/>
        <w:ind w:left="100" w:right="225" w:firstLine="0"/>
        <w:jc w:val="both"/>
        <w:rPr>
          <w:sz w:val="22"/>
          <w:szCs w:val="22"/>
        </w:rPr>
      </w:pPr>
      <w:r w:rsidRPr="0053723B">
        <w:rPr>
          <w:sz w:val="22"/>
          <w:szCs w:val="22"/>
        </w:rPr>
        <w:t xml:space="preserve">We recognise that there are times and places where incidents may happen. Whole school strategies for the management of pupils during these times are discussed regularly see policy on risk </w:t>
      </w:r>
      <w:proofErr w:type="gramStart"/>
      <w:r w:rsidRPr="0053723B">
        <w:rPr>
          <w:sz w:val="22"/>
          <w:szCs w:val="22"/>
        </w:rPr>
        <w:t>assessments</w:t>
      </w:r>
      <w:proofErr w:type="gramEnd"/>
    </w:p>
    <w:p w14:paraId="6C0E3368" w14:textId="77777777" w:rsidR="00C02B9C" w:rsidRPr="0053723B" w:rsidRDefault="00C02B9C" w:rsidP="00C02B9C">
      <w:pPr>
        <w:pStyle w:val="BodyText"/>
        <w:ind w:left="100" w:right="219" w:firstLine="0"/>
        <w:jc w:val="both"/>
        <w:rPr>
          <w:sz w:val="22"/>
          <w:szCs w:val="22"/>
        </w:rPr>
      </w:pPr>
      <w:r w:rsidRPr="0053723B">
        <w:rPr>
          <w:sz w:val="22"/>
          <w:szCs w:val="22"/>
        </w:rPr>
        <w:t xml:space="preserve">Whole school activities are very difficult for some </w:t>
      </w:r>
      <w:proofErr w:type="gramStart"/>
      <w:r w:rsidRPr="0053723B">
        <w:rPr>
          <w:sz w:val="22"/>
          <w:szCs w:val="22"/>
        </w:rPr>
        <w:t>students</w:t>
      </w:r>
      <w:proofErr w:type="gramEnd"/>
      <w:r w:rsidRPr="0053723B">
        <w:rPr>
          <w:sz w:val="22"/>
          <w:szCs w:val="22"/>
        </w:rPr>
        <w:t xml:space="preserve"> and we allow them to attend events from the room next door with one to one support from staff. Areas such as the dining room and playground are carefully </w:t>
      </w:r>
      <w:proofErr w:type="gramStart"/>
      <w:r w:rsidRPr="0053723B">
        <w:rPr>
          <w:sz w:val="22"/>
          <w:szCs w:val="22"/>
        </w:rPr>
        <w:t>supervised</w:t>
      </w:r>
      <w:proofErr w:type="gramEnd"/>
      <w:r w:rsidRPr="0053723B">
        <w:rPr>
          <w:sz w:val="22"/>
          <w:szCs w:val="22"/>
        </w:rPr>
        <w:t xml:space="preserve"> and pupils are allowed into these areas at the discretion of the Teacher in charge.</w:t>
      </w:r>
    </w:p>
    <w:p w14:paraId="77D70F0B" w14:textId="77777777" w:rsidR="00C02B9C" w:rsidRPr="0053723B" w:rsidRDefault="00C02B9C" w:rsidP="00C02B9C">
      <w:pPr>
        <w:pStyle w:val="BodyText"/>
        <w:ind w:left="0" w:firstLine="0"/>
        <w:rPr>
          <w:sz w:val="22"/>
          <w:szCs w:val="22"/>
        </w:rPr>
      </w:pPr>
    </w:p>
    <w:p w14:paraId="1069195A" w14:textId="77777777" w:rsidR="00C02B9C" w:rsidRPr="00C02B9C" w:rsidRDefault="00C02B9C" w:rsidP="00C02B9C">
      <w:pPr>
        <w:pStyle w:val="BodyText"/>
        <w:spacing w:before="2"/>
        <w:ind w:left="0" w:firstLine="0"/>
        <w:rPr>
          <w:sz w:val="22"/>
          <w:szCs w:val="22"/>
          <w:u w:val="single"/>
        </w:rPr>
      </w:pPr>
    </w:p>
    <w:p w14:paraId="2AFE4B04" w14:textId="77777777" w:rsidR="00C02B9C" w:rsidRPr="00C02B9C" w:rsidRDefault="00C02B9C" w:rsidP="00C02B9C">
      <w:pPr>
        <w:pStyle w:val="Heading1"/>
        <w:jc w:val="both"/>
        <w:rPr>
          <w:sz w:val="22"/>
          <w:szCs w:val="22"/>
          <w:u w:val="single"/>
        </w:rPr>
      </w:pPr>
      <w:r w:rsidRPr="00C02B9C">
        <w:rPr>
          <w:sz w:val="22"/>
          <w:szCs w:val="22"/>
          <w:u w:val="single"/>
        </w:rPr>
        <w:t>Prevention of Harassment</w:t>
      </w:r>
    </w:p>
    <w:p w14:paraId="7890B091" w14:textId="77777777" w:rsidR="00C02B9C" w:rsidRPr="0053723B" w:rsidRDefault="00C02B9C" w:rsidP="00C02B9C">
      <w:pPr>
        <w:pStyle w:val="BodyText"/>
        <w:spacing w:before="1"/>
        <w:ind w:left="100" w:right="215" w:firstLine="0"/>
        <w:jc w:val="both"/>
        <w:rPr>
          <w:sz w:val="22"/>
          <w:szCs w:val="22"/>
        </w:rPr>
      </w:pPr>
      <w:r w:rsidRPr="0053723B">
        <w:rPr>
          <w:sz w:val="22"/>
          <w:szCs w:val="22"/>
        </w:rPr>
        <w:t>The Board of Management confirms that the school will, in accordance with its obligations under equality legislation,</w:t>
      </w:r>
      <w:r w:rsidRPr="0053723B">
        <w:rPr>
          <w:spacing w:val="-7"/>
          <w:sz w:val="22"/>
          <w:szCs w:val="22"/>
        </w:rPr>
        <w:t xml:space="preserve"> </w:t>
      </w:r>
      <w:r w:rsidRPr="0053723B">
        <w:rPr>
          <w:sz w:val="22"/>
          <w:szCs w:val="22"/>
        </w:rPr>
        <w:t>take</w:t>
      </w:r>
      <w:r w:rsidRPr="0053723B">
        <w:rPr>
          <w:spacing w:val="-8"/>
          <w:sz w:val="22"/>
          <w:szCs w:val="22"/>
        </w:rPr>
        <w:t xml:space="preserve"> </w:t>
      </w:r>
      <w:r w:rsidRPr="0053723B">
        <w:rPr>
          <w:sz w:val="22"/>
          <w:szCs w:val="22"/>
        </w:rPr>
        <w:t>all</w:t>
      </w:r>
      <w:r w:rsidRPr="0053723B">
        <w:rPr>
          <w:spacing w:val="-7"/>
          <w:sz w:val="22"/>
          <w:szCs w:val="22"/>
        </w:rPr>
        <w:t xml:space="preserve"> </w:t>
      </w:r>
      <w:r w:rsidRPr="0053723B">
        <w:rPr>
          <w:sz w:val="22"/>
          <w:szCs w:val="22"/>
        </w:rPr>
        <w:t>such</w:t>
      </w:r>
      <w:r w:rsidRPr="0053723B">
        <w:rPr>
          <w:spacing w:val="-7"/>
          <w:sz w:val="22"/>
          <w:szCs w:val="22"/>
        </w:rPr>
        <w:t xml:space="preserve"> </w:t>
      </w:r>
      <w:r w:rsidRPr="0053723B">
        <w:rPr>
          <w:sz w:val="22"/>
          <w:szCs w:val="22"/>
        </w:rPr>
        <w:t>steps</w:t>
      </w:r>
      <w:r w:rsidRPr="0053723B">
        <w:rPr>
          <w:spacing w:val="-6"/>
          <w:sz w:val="22"/>
          <w:szCs w:val="22"/>
        </w:rPr>
        <w:t xml:space="preserve"> </w:t>
      </w:r>
      <w:r w:rsidRPr="0053723B">
        <w:rPr>
          <w:sz w:val="22"/>
          <w:szCs w:val="22"/>
        </w:rPr>
        <w:t>that</w:t>
      </w:r>
      <w:r w:rsidRPr="0053723B">
        <w:rPr>
          <w:spacing w:val="-7"/>
          <w:sz w:val="22"/>
          <w:szCs w:val="22"/>
        </w:rPr>
        <w:t xml:space="preserve"> </w:t>
      </w:r>
      <w:r w:rsidRPr="0053723B">
        <w:rPr>
          <w:sz w:val="22"/>
          <w:szCs w:val="22"/>
        </w:rPr>
        <w:t>are</w:t>
      </w:r>
      <w:r w:rsidRPr="0053723B">
        <w:rPr>
          <w:spacing w:val="-8"/>
          <w:sz w:val="22"/>
          <w:szCs w:val="22"/>
        </w:rPr>
        <w:t xml:space="preserve"> </w:t>
      </w:r>
      <w:r w:rsidRPr="0053723B">
        <w:rPr>
          <w:sz w:val="22"/>
          <w:szCs w:val="22"/>
        </w:rPr>
        <w:t>reasonably</w:t>
      </w:r>
      <w:r w:rsidRPr="0053723B">
        <w:rPr>
          <w:spacing w:val="-7"/>
          <w:sz w:val="22"/>
          <w:szCs w:val="22"/>
        </w:rPr>
        <w:t xml:space="preserve"> </w:t>
      </w:r>
      <w:r w:rsidRPr="0053723B">
        <w:rPr>
          <w:sz w:val="22"/>
          <w:szCs w:val="22"/>
        </w:rPr>
        <w:t>practicable</w:t>
      </w:r>
      <w:r w:rsidRPr="0053723B">
        <w:rPr>
          <w:spacing w:val="-9"/>
          <w:sz w:val="22"/>
          <w:szCs w:val="22"/>
        </w:rPr>
        <w:t xml:space="preserve"> </w:t>
      </w:r>
      <w:r w:rsidRPr="0053723B">
        <w:rPr>
          <w:sz w:val="22"/>
          <w:szCs w:val="22"/>
        </w:rPr>
        <w:t>to</w:t>
      </w:r>
      <w:r w:rsidRPr="0053723B">
        <w:rPr>
          <w:spacing w:val="-6"/>
          <w:sz w:val="22"/>
          <w:szCs w:val="22"/>
        </w:rPr>
        <w:t xml:space="preserve"> </w:t>
      </w:r>
      <w:r w:rsidRPr="0053723B">
        <w:rPr>
          <w:sz w:val="22"/>
          <w:szCs w:val="22"/>
        </w:rPr>
        <w:t>prevent</w:t>
      </w:r>
      <w:r w:rsidRPr="0053723B">
        <w:rPr>
          <w:spacing w:val="-7"/>
          <w:sz w:val="22"/>
          <w:szCs w:val="22"/>
        </w:rPr>
        <w:t xml:space="preserve"> </w:t>
      </w:r>
      <w:r w:rsidRPr="0053723B">
        <w:rPr>
          <w:sz w:val="22"/>
          <w:szCs w:val="22"/>
        </w:rPr>
        <w:t>the</w:t>
      </w:r>
      <w:r w:rsidRPr="0053723B">
        <w:rPr>
          <w:spacing w:val="-8"/>
          <w:sz w:val="22"/>
          <w:szCs w:val="22"/>
        </w:rPr>
        <w:t xml:space="preserve"> </w:t>
      </w:r>
      <w:r w:rsidRPr="0053723B">
        <w:rPr>
          <w:sz w:val="22"/>
          <w:szCs w:val="22"/>
        </w:rPr>
        <w:t>sexual</w:t>
      </w:r>
      <w:r w:rsidRPr="0053723B">
        <w:rPr>
          <w:spacing w:val="-7"/>
          <w:sz w:val="22"/>
          <w:szCs w:val="22"/>
        </w:rPr>
        <w:t xml:space="preserve"> </w:t>
      </w:r>
      <w:r w:rsidRPr="0053723B">
        <w:rPr>
          <w:sz w:val="22"/>
          <w:szCs w:val="22"/>
        </w:rPr>
        <w:t>harassment</w:t>
      </w:r>
      <w:r w:rsidRPr="0053723B">
        <w:rPr>
          <w:spacing w:val="-7"/>
          <w:sz w:val="22"/>
          <w:szCs w:val="22"/>
        </w:rPr>
        <w:t xml:space="preserve"> </w:t>
      </w:r>
      <w:r w:rsidRPr="0053723B">
        <w:rPr>
          <w:sz w:val="22"/>
          <w:szCs w:val="22"/>
        </w:rPr>
        <w:t>of</w:t>
      </w:r>
      <w:r w:rsidRPr="0053723B">
        <w:rPr>
          <w:spacing w:val="-8"/>
          <w:sz w:val="22"/>
          <w:szCs w:val="22"/>
        </w:rPr>
        <w:t xml:space="preserve"> </w:t>
      </w:r>
      <w:r w:rsidRPr="0053723B">
        <w:rPr>
          <w:sz w:val="22"/>
          <w:szCs w:val="22"/>
        </w:rPr>
        <w:t>pupils</w:t>
      </w:r>
      <w:r w:rsidRPr="0053723B">
        <w:rPr>
          <w:spacing w:val="-9"/>
          <w:sz w:val="22"/>
          <w:szCs w:val="22"/>
        </w:rPr>
        <w:t xml:space="preserve"> </w:t>
      </w:r>
      <w:r w:rsidRPr="0053723B">
        <w:rPr>
          <w:sz w:val="22"/>
          <w:szCs w:val="22"/>
        </w:rPr>
        <w:t>or</w:t>
      </w:r>
      <w:r w:rsidRPr="0053723B">
        <w:rPr>
          <w:spacing w:val="-8"/>
          <w:sz w:val="22"/>
          <w:szCs w:val="22"/>
        </w:rPr>
        <w:t xml:space="preserve"> </w:t>
      </w:r>
      <w:r w:rsidRPr="0053723B">
        <w:rPr>
          <w:sz w:val="22"/>
          <w:szCs w:val="22"/>
        </w:rPr>
        <w:t>staff or the harassment of pupils or staff on any of the nine grounds specified i.e. gender including transgender, civil status, family status, sexual orientation, religion, age, disability, race and membership of the Traveller community.</w:t>
      </w:r>
    </w:p>
    <w:p w14:paraId="61D29BE4" w14:textId="77777777" w:rsidR="00C02B9C" w:rsidRPr="0053723B" w:rsidRDefault="00C02B9C" w:rsidP="00C02B9C">
      <w:pPr>
        <w:pStyle w:val="BodyText"/>
        <w:spacing w:before="11"/>
        <w:ind w:left="0" w:firstLine="0"/>
        <w:rPr>
          <w:sz w:val="22"/>
          <w:szCs w:val="22"/>
        </w:rPr>
      </w:pPr>
    </w:p>
    <w:p w14:paraId="67B36559" w14:textId="77777777" w:rsidR="00C02B9C" w:rsidRPr="00C02B9C" w:rsidRDefault="00C02B9C" w:rsidP="00C02B9C">
      <w:pPr>
        <w:pStyle w:val="Heading1"/>
        <w:jc w:val="both"/>
        <w:rPr>
          <w:sz w:val="22"/>
          <w:szCs w:val="22"/>
          <w:u w:val="single"/>
        </w:rPr>
      </w:pPr>
      <w:r w:rsidRPr="00C02B9C">
        <w:rPr>
          <w:sz w:val="22"/>
          <w:szCs w:val="22"/>
          <w:u w:val="single"/>
        </w:rPr>
        <w:t>Cyber Bullying</w:t>
      </w:r>
    </w:p>
    <w:p w14:paraId="6843FA45" w14:textId="77777777" w:rsidR="00C02B9C" w:rsidRPr="0053723B" w:rsidRDefault="00C02B9C" w:rsidP="00C02B9C">
      <w:pPr>
        <w:pStyle w:val="BodyText"/>
        <w:spacing w:before="1"/>
        <w:ind w:left="100" w:right="217" w:firstLine="0"/>
        <w:jc w:val="both"/>
        <w:rPr>
          <w:sz w:val="22"/>
          <w:szCs w:val="22"/>
        </w:rPr>
      </w:pPr>
      <w:r w:rsidRPr="0053723B">
        <w:rPr>
          <w:sz w:val="22"/>
          <w:szCs w:val="22"/>
        </w:rPr>
        <w:t>Cyber</w:t>
      </w:r>
      <w:r w:rsidRPr="0053723B">
        <w:rPr>
          <w:spacing w:val="-6"/>
          <w:sz w:val="22"/>
          <w:szCs w:val="22"/>
        </w:rPr>
        <w:t xml:space="preserve"> </w:t>
      </w:r>
      <w:r w:rsidRPr="0053723B">
        <w:rPr>
          <w:sz w:val="22"/>
          <w:szCs w:val="22"/>
        </w:rPr>
        <w:t>bullying</w:t>
      </w:r>
      <w:r w:rsidRPr="0053723B">
        <w:rPr>
          <w:spacing w:val="-6"/>
          <w:sz w:val="22"/>
          <w:szCs w:val="22"/>
        </w:rPr>
        <w:t xml:space="preserve"> </w:t>
      </w:r>
      <w:r w:rsidRPr="0053723B">
        <w:rPr>
          <w:sz w:val="22"/>
          <w:szCs w:val="22"/>
        </w:rPr>
        <w:t>is</w:t>
      </w:r>
      <w:r w:rsidRPr="0053723B">
        <w:rPr>
          <w:spacing w:val="-7"/>
          <w:sz w:val="22"/>
          <w:szCs w:val="22"/>
        </w:rPr>
        <w:t xml:space="preserve"> </w:t>
      </w:r>
      <w:r w:rsidRPr="0053723B">
        <w:rPr>
          <w:sz w:val="22"/>
          <w:szCs w:val="22"/>
        </w:rPr>
        <w:t>the</w:t>
      </w:r>
      <w:r w:rsidRPr="0053723B">
        <w:rPr>
          <w:spacing w:val="-7"/>
          <w:sz w:val="22"/>
          <w:szCs w:val="22"/>
        </w:rPr>
        <w:t xml:space="preserve"> </w:t>
      </w:r>
      <w:r w:rsidRPr="0053723B">
        <w:rPr>
          <w:sz w:val="22"/>
          <w:szCs w:val="22"/>
        </w:rPr>
        <w:t>use</w:t>
      </w:r>
      <w:r w:rsidRPr="0053723B">
        <w:rPr>
          <w:spacing w:val="-7"/>
          <w:sz w:val="22"/>
          <w:szCs w:val="22"/>
        </w:rPr>
        <w:t xml:space="preserve"> </w:t>
      </w:r>
      <w:r w:rsidRPr="0053723B">
        <w:rPr>
          <w:sz w:val="22"/>
          <w:szCs w:val="22"/>
        </w:rPr>
        <w:t>of</w:t>
      </w:r>
      <w:r w:rsidRPr="0053723B">
        <w:rPr>
          <w:spacing w:val="-7"/>
          <w:sz w:val="22"/>
          <w:szCs w:val="22"/>
        </w:rPr>
        <w:t xml:space="preserve"> </w:t>
      </w:r>
      <w:r w:rsidRPr="0053723B">
        <w:rPr>
          <w:sz w:val="22"/>
          <w:szCs w:val="22"/>
        </w:rPr>
        <w:t>ICT</w:t>
      </w:r>
      <w:r w:rsidRPr="0053723B">
        <w:rPr>
          <w:spacing w:val="-7"/>
          <w:sz w:val="22"/>
          <w:szCs w:val="22"/>
        </w:rPr>
        <w:t xml:space="preserve"> </w:t>
      </w:r>
      <w:r w:rsidRPr="0053723B">
        <w:rPr>
          <w:sz w:val="22"/>
          <w:szCs w:val="22"/>
        </w:rPr>
        <w:t>(usually</w:t>
      </w:r>
      <w:r w:rsidRPr="0053723B">
        <w:rPr>
          <w:spacing w:val="-5"/>
          <w:sz w:val="22"/>
          <w:szCs w:val="22"/>
        </w:rPr>
        <w:t xml:space="preserve"> </w:t>
      </w:r>
      <w:r w:rsidRPr="0053723B">
        <w:rPr>
          <w:sz w:val="22"/>
          <w:szCs w:val="22"/>
        </w:rPr>
        <w:t>a</w:t>
      </w:r>
      <w:r w:rsidRPr="0053723B">
        <w:rPr>
          <w:spacing w:val="-3"/>
          <w:sz w:val="22"/>
          <w:szCs w:val="22"/>
        </w:rPr>
        <w:t xml:space="preserve"> </w:t>
      </w:r>
      <w:r w:rsidRPr="0053723B">
        <w:rPr>
          <w:sz w:val="22"/>
          <w:szCs w:val="22"/>
        </w:rPr>
        <w:t>mobile</w:t>
      </w:r>
      <w:r w:rsidRPr="0053723B">
        <w:rPr>
          <w:spacing w:val="-7"/>
          <w:sz w:val="22"/>
          <w:szCs w:val="22"/>
        </w:rPr>
        <w:t xml:space="preserve"> </w:t>
      </w:r>
      <w:r w:rsidRPr="0053723B">
        <w:rPr>
          <w:sz w:val="22"/>
          <w:szCs w:val="22"/>
        </w:rPr>
        <w:t>phone</w:t>
      </w:r>
      <w:r w:rsidRPr="0053723B">
        <w:rPr>
          <w:spacing w:val="-7"/>
          <w:sz w:val="22"/>
          <w:szCs w:val="22"/>
        </w:rPr>
        <w:t xml:space="preserve"> </w:t>
      </w:r>
      <w:r w:rsidRPr="0053723B">
        <w:rPr>
          <w:sz w:val="22"/>
          <w:szCs w:val="22"/>
        </w:rPr>
        <w:t>and</w:t>
      </w:r>
      <w:r w:rsidRPr="0053723B">
        <w:rPr>
          <w:spacing w:val="-5"/>
          <w:sz w:val="22"/>
          <w:szCs w:val="22"/>
        </w:rPr>
        <w:t xml:space="preserve"> </w:t>
      </w:r>
      <w:r w:rsidRPr="0053723B">
        <w:rPr>
          <w:sz w:val="22"/>
          <w:szCs w:val="22"/>
        </w:rPr>
        <w:t>or</w:t>
      </w:r>
      <w:r w:rsidRPr="0053723B">
        <w:rPr>
          <w:spacing w:val="-6"/>
          <w:sz w:val="22"/>
          <w:szCs w:val="22"/>
        </w:rPr>
        <w:t xml:space="preserve"> </w:t>
      </w:r>
      <w:r w:rsidRPr="0053723B">
        <w:rPr>
          <w:sz w:val="22"/>
          <w:szCs w:val="22"/>
        </w:rPr>
        <w:t>the</w:t>
      </w:r>
      <w:r w:rsidRPr="0053723B">
        <w:rPr>
          <w:spacing w:val="-7"/>
          <w:sz w:val="22"/>
          <w:szCs w:val="22"/>
        </w:rPr>
        <w:t xml:space="preserve"> </w:t>
      </w:r>
      <w:r w:rsidRPr="0053723B">
        <w:rPr>
          <w:sz w:val="22"/>
          <w:szCs w:val="22"/>
        </w:rPr>
        <w:t>internet)</w:t>
      </w:r>
      <w:r w:rsidRPr="0053723B">
        <w:rPr>
          <w:spacing w:val="-3"/>
          <w:sz w:val="22"/>
          <w:szCs w:val="22"/>
        </w:rPr>
        <w:t xml:space="preserve"> </w:t>
      </w:r>
      <w:r w:rsidRPr="0053723B">
        <w:rPr>
          <w:sz w:val="22"/>
          <w:szCs w:val="22"/>
        </w:rPr>
        <w:t>to</w:t>
      </w:r>
      <w:r w:rsidRPr="0053723B">
        <w:rPr>
          <w:spacing w:val="-5"/>
          <w:sz w:val="22"/>
          <w:szCs w:val="22"/>
        </w:rPr>
        <w:t xml:space="preserve"> </w:t>
      </w:r>
      <w:r w:rsidRPr="0053723B">
        <w:rPr>
          <w:sz w:val="22"/>
          <w:szCs w:val="22"/>
        </w:rPr>
        <w:t>abuse</w:t>
      </w:r>
      <w:r w:rsidRPr="0053723B">
        <w:rPr>
          <w:spacing w:val="-7"/>
          <w:sz w:val="22"/>
          <w:szCs w:val="22"/>
        </w:rPr>
        <w:t xml:space="preserve"> </w:t>
      </w:r>
      <w:r w:rsidRPr="0053723B">
        <w:rPr>
          <w:sz w:val="22"/>
          <w:szCs w:val="22"/>
        </w:rPr>
        <w:t>another</w:t>
      </w:r>
      <w:r w:rsidRPr="0053723B">
        <w:rPr>
          <w:spacing w:val="-6"/>
          <w:sz w:val="22"/>
          <w:szCs w:val="22"/>
        </w:rPr>
        <w:t xml:space="preserve"> </w:t>
      </w:r>
      <w:r w:rsidRPr="0053723B">
        <w:rPr>
          <w:sz w:val="22"/>
          <w:szCs w:val="22"/>
        </w:rPr>
        <w:t>person.</w:t>
      </w:r>
      <w:r w:rsidRPr="0053723B">
        <w:rPr>
          <w:spacing w:val="-6"/>
          <w:sz w:val="22"/>
          <w:szCs w:val="22"/>
        </w:rPr>
        <w:t xml:space="preserve"> </w:t>
      </w:r>
      <w:r w:rsidRPr="0053723B">
        <w:rPr>
          <w:sz w:val="22"/>
          <w:szCs w:val="22"/>
        </w:rPr>
        <w:t>It</w:t>
      </w:r>
      <w:r w:rsidRPr="0053723B">
        <w:rPr>
          <w:spacing w:val="-3"/>
          <w:sz w:val="22"/>
          <w:szCs w:val="22"/>
        </w:rPr>
        <w:t xml:space="preserve"> </w:t>
      </w:r>
      <w:r w:rsidRPr="0053723B">
        <w:rPr>
          <w:sz w:val="22"/>
          <w:szCs w:val="22"/>
        </w:rPr>
        <w:t>can</w:t>
      </w:r>
      <w:r w:rsidRPr="0053723B">
        <w:rPr>
          <w:spacing w:val="-5"/>
          <w:sz w:val="22"/>
          <w:szCs w:val="22"/>
        </w:rPr>
        <w:t xml:space="preserve"> </w:t>
      </w:r>
      <w:r w:rsidRPr="0053723B">
        <w:rPr>
          <w:sz w:val="22"/>
          <w:szCs w:val="22"/>
        </w:rPr>
        <w:t>take place anywhere and involve many people. Anybody can be targeted including pupils and school staff. It can include threats, intimidation, harassment, cyber-stalking, vilification, defamation, exclusion, peer rejection, impersonation, unauthorized publication of private information or images</w:t>
      </w:r>
      <w:r w:rsidRPr="0053723B">
        <w:rPr>
          <w:spacing w:val="-6"/>
          <w:sz w:val="22"/>
          <w:szCs w:val="22"/>
        </w:rPr>
        <w:t xml:space="preserve"> </w:t>
      </w:r>
      <w:r w:rsidRPr="0053723B">
        <w:rPr>
          <w:sz w:val="22"/>
          <w:szCs w:val="22"/>
        </w:rPr>
        <w:t>etc.</w:t>
      </w:r>
    </w:p>
    <w:p w14:paraId="12E51B56" w14:textId="77777777" w:rsidR="00C02B9C" w:rsidRPr="0053723B" w:rsidRDefault="00C02B9C" w:rsidP="00C02B9C">
      <w:pPr>
        <w:pStyle w:val="BodyText"/>
        <w:spacing w:before="1"/>
        <w:ind w:left="0" w:firstLine="0"/>
        <w:rPr>
          <w:sz w:val="22"/>
          <w:szCs w:val="22"/>
        </w:rPr>
      </w:pPr>
    </w:p>
    <w:p w14:paraId="7A5665CA" w14:textId="77777777" w:rsidR="00C02B9C" w:rsidRPr="0053723B" w:rsidRDefault="00C02B9C" w:rsidP="00C02B9C">
      <w:pPr>
        <w:pStyle w:val="BodyText"/>
        <w:spacing w:line="244" w:lineRule="exact"/>
        <w:ind w:left="100" w:firstLine="0"/>
        <w:rPr>
          <w:sz w:val="22"/>
          <w:szCs w:val="22"/>
        </w:rPr>
      </w:pPr>
      <w:r w:rsidRPr="0053723B">
        <w:rPr>
          <w:sz w:val="22"/>
          <w:szCs w:val="22"/>
        </w:rPr>
        <w:t xml:space="preserve">Procedures to prevent cyber </w:t>
      </w:r>
      <w:proofErr w:type="gramStart"/>
      <w:r w:rsidRPr="0053723B">
        <w:rPr>
          <w:sz w:val="22"/>
          <w:szCs w:val="22"/>
        </w:rPr>
        <w:t>bullying</w:t>
      </w:r>
      <w:proofErr w:type="gramEnd"/>
    </w:p>
    <w:p w14:paraId="5F8BF562" w14:textId="77777777" w:rsidR="00C02B9C" w:rsidRPr="0053723B" w:rsidRDefault="00C02B9C" w:rsidP="00C02B9C">
      <w:pPr>
        <w:pStyle w:val="ListParagraph"/>
        <w:numPr>
          <w:ilvl w:val="0"/>
          <w:numId w:val="1"/>
        </w:numPr>
        <w:tabs>
          <w:tab w:val="left" w:pos="820"/>
          <w:tab w:val="left" w:pos="821"/>
        </w:tabs>
        <w:ind w:right="221"/>
      </w:pPr>
      <w:r w:rsidRPr="0053723B">
        <w:t>Staff,</w:t>
      </w:r>
      <w:r w:rsidRPr="0053723B">
        <w:rPr>
          <w:spacing w:val="-6"/>
        </w:rPr>
        <w:t xml:space="preserve"> </w:t>
      </w:r>
      <w:r w:rsidRPr="0053723B">
        <w:t>pupils,</w:t>
      </w:r>
      <w:r w:rsidRPr="0053723B">
        <w:rPr>
          <w:spacing w:val="-5"/>
        </w:rPr>
        <w:t xml:space="preserve"> </w:t>
      </w:r>
      <w:r w:rsidRPr="0053723B">
        <w:t>parents,</w:t>
      </w:r>
      <w:r w:rsidRPr="0053723B">
        <w:rPr>
          <w:spacing w:val="-6"/>
        </w:rPr>
        <w:t xml:space="preserve"> </w:t>
      </w:r>
      <w:r w:rsidRPr="0053723B">
        <w:t>and</w:t>
      </w:r>
      <w:r w:rsidRPr="0053723B">
        <w:rPr>
          <w:spacing w:val="-5"/>
        </w:rPr>
        <w:t xml:space="preserve"> </w:t>
      </w:r>
      <w:r w:rsidRPr="0053723B">
        <w:t>Board</w:t>
      </w:r>
      <w:r w:rsidRPr="0053723B">
        <w:rPr>
          <w:spacing w:val="-5"/>
        </w:rPr>
        <w:t xml:space="preserve"> </w:t>
      </w:r>
      <w:r w:rsidRPr="0053723B">
        <w:t>of</w:t>
      </w:r>
      <w:r w:rsidRPr="0053723B">
        <w:rPr>
          <w:spacing w:val="-6"/>
        </w:rPr>
        <w:t xml:space="preserve"> </w:t>
      </w:r>
      <w:r w:rsidRPr="0053723B">
        <w:t>Management</w:t>
      </w:r>
      <w:r w:rsidRPr="0053723B">
        <w:rPr>
          <w:spacing w:val="-5"/>
        </w:rPr>
        <w:t xml:space="preserve"> </w:t>
      </w:r>
      <w:r w:rsidRPr="0053723B">
        <w:t>(BoM)</w:t>
      </w:r>
      <w:r w:rsidRPr="0053723B">
        <w:rPr>
          <w:spacing w:val="-6"/>
        </w:rPr>
        <w:t xml:space="preserve"> </w:t>
      </w:r>
      <w:r w:rsidRPr="0053723B">
        <w:t>will</w:t>
      </w:r>
      <w:r w:rsidRPr="0053723B">
        <w:rPr>
          <w:spacing w:val="-4"/>
        </w:rPr>
        <w:t xml:space="preserve"> </w:t>
      </w:r>
      <w:r w:rsidRPr="0053723B">
        <w:t>be</w:t>
      </w:r>
      <w:r w:rsidRPr="0053723B">
        <w:rPr>
          <w:spacing w:val="-6"/>
        </w:rPr>
        <w:t xml:space="preserve"> </w:t>
      </w:r>
      <w:r w:rsidRPr="0053723B">
        <w:t>made</w:t>
      </w:r>
      <w:r w:rsidRPr="0053723B">
        <w:rPr>
          <w:spacing w:val="-6"/>
        </w:rPr>
        <w:t xml:space="preserve"> </w:t>
      </w:r>
      <w:r w:rsidRPr="0053723B">
        <w:t>aware</w:t>
      </w:r>
      <w:r w:rsidRPr="0053723B">
        <w:rPr>
          <w:spacing w:val="-6"/>
        </w:rPr>
        <w:t xml:space="preserve"> </w:t>
      </w:r>
      <w:r w:rsidRPr="0053723B">
        <w:t>of</w:t>
      </w:r>
      <w:r w:rsidRPr="0053723B">
        <w:rPr>
          <w:spacing w:val="-6"/>
        </w:rPr>
        <w:t xml:space="preserve"> </w:t>
      </w:r>
      <w:r w:rsidRPr="0053723B">
        <w:t>issues</w:t>
      </w:r>
      <w:r w:rsidRPr="0053723B">
        <w:rPr>
          <w:spacing w:val="-6"/>
        </w:rPr>
        <w:t xml:space="preserve"> </w:t>
      </w:r>
      <w:r w:rsidRPr="0053723B">
        <w:t>surrounding</w:t>
      </w:r>
      <w:r w:rsidRPr="0053723B">
        <w:rPr>
          <w:spacing w:val="-5"/>
        </w:rPr>
        <w:t xml:space="preserve"> </w:t>
      </w:r>
      <w:r w:rsidRPr="0053723B">
        <w:t>cyber bullying using appropriate awareness-raising</w:t>
      </w:r>
      <w:r w:rsidRPr="0053723B">
        <w:rPr>
          <w:spacing w:val="-9"/>
        </w:rPr>
        <w:t xml:space="preserve"> </w:t>
      </w:r>
      <w:r w:rsidRPr="0053723B">
        <w:t>exercises.</w:t>
      </w:r>
    </w:p>
    <w:p w14:paraId="1751AC50" w14:textId="70EF43FD" w:rsidR="00C02B9C" w:rsidRPr="0053723B" w:rsidRDefault="00C02B9C" w:rsidP="00C02B9C">
      <w:pPr>
        <w:pStyle w:val="ListParagraph"/>
        <w:numPr>
          <w:ilvl w:val="0"/>
          <w:numId w:val="1"/>
        </w:numPr>
        <w:tabs>
          <w:tab w:val="left" w:pos="820"/>
          <w:tab w:val="left" w:pos="821"/>
        </w:tabs>
        <w:ind w:right="223"/>
      </w:pPr>
      <w:r w:rsidRPr="0053723B">
        <w:t>Pupils will learn about cyber bullying through Social, Personal and Health Education (SPHE) and other curriculum</w:t>
      </w:r>
      <w:r w:rsidRPr="0053723B">
        <w:rPr>
          <w:spacing w:val="-2"/>
        </w:rPr>
        <w:t xml:space="preserve"> </w:t>
      </w:r>
      <w:r w:rsidRPr="0053723B">
        <w:t>projects.</w:t>
      </w:r>
    </w:p>
    <w:p w14:paraId="334C2845" w14:textId="3E362084" w:rsidR="00C02B9C" w:rsidRPr="0053723B" w:rsidRDefault="00C02B9C" w:rsidP="00C02B9C">
      <w:pPr>
        <w:pStyle w:val="ListParagraph"/>
        <w:numPr>
          <w:ilvl w:val="0"/>
          <w:numId w:val="1"/>
        </w:numPr>
        <w:tabs>
          <w:tab w:val="left" w:pos="820"/>
          <w:tab w:val="left" w:pos="821"/>
        </w:tabs>
        <w:spacing w:line="255" w:lineRule="exact"/>
        <w:ind w:hanging="361"/>
      </w:pPr>
      <w:r w:rsidRPr="0053723B">
        <w:t>Staff CPD (Continuous Professional Development) will assist in learning about current</w:t>
      </w:r>
      <w:r w:rsidRPr="0053723B">
        <w:rPr>
          <w:spacing w:val="-20"/>
        </w:rPr>
        <w:t xml:space="preserve"> </w:t>
      </w:r>
      <w:r w:rsidRPr="0053723B">
        <w:t>technologies.</w:t>
      </w:r>
    </w:p>
    <w:p w14:paraId="0BB1A32E" w14:textId="761B8F22" w:rsidR="00C02B9C" w:rsidRPr="0053723B" w:rsidRDefault="00C02B9C" w:rsidP="00C02B9C">
      <w:pPr>
        <w:pStyle w:val="ListParagraph"/>
        <w:numPr>
          <w:ilvl w:val="0"/>
          <w:numId w:val="1"/>
        </w:numPr>
        <w:tabs>
          <w:tab w:val="left" w:pos="820"/>
          <w:tab w:val="left" w:pos="821"/>
        </w:tabs>
        <w:ind w:hanging="361"/>
      </w:pPr>
      <w:r w:rsidRPr="0053723B">
        <w:t>Parents will be provided with information and advice on how to combat cyber</w:t>
      </w:r>
      <w:r w:rsidRPr="0053723B">
        <w:rPr>
          <w:spacing w:val="-8"/>
        </w:rPr>
        <w:t xml:space="preserve"> </w:t>
      </w:r>
      <w:r w:rsidRPr="0053723B">
        <w:t>bullying.</w:t>
      </w:r>
    </w:p>
    <w:p w14:paraId="38CDD375" w14:textId="77777777" w:rsidR="00C02B9C" w:rsidRPr="0053723B" w:rsidRDefault="00C02B9C" w:rsidP="00C02B9C">
      <w:pPr>
        <w:pStyle w:val="ListParagraph"/>
        <w:numPr>
          <w:ilvl w:val="0"/>
          <w:numId w:val="1"/>
        </w:numPr>
        <w:tabs>
          <w:tab w:val="left" w:pos="820"/>
          <w:tab w:val="left" w:pos="821"/>
        </w:tabs>
        <w:spacing w:before="3" w:line="255" w:lineRule="exact"/>
        <w:ind w:hanging="361"/>
      </w:pPr>
      <w:r w:rsidRPr="0053723B">
        <w:t xml:space="preserve">Staff, </w:t>
      </w:r>
      <w:proofErr w:type="gramStart"/>
      <w:r w:rsidRPr="0053723B">
        <w:t>pupils</w:t>
      </w:r>
      <w:proofErr w:type="gramEnd"/>
      <w:r w:rsidRPr="0053723B">
        <w:t xml:space="preserve"> and parents will be urged to report all incidents of cyber bullying to the</w:t>
      </w:r>
      <w:r w:rsidRPr="0053723B">
        <w:rPr>
          <w:spacing w:val="-18"/>
        </w:rPr>
        <w:t xml:space="preserve"> </w:t>
      </w:r>
      <w:r w:rsidRPr="0053723B">
        <w:t>school.</w:t>
      </w:r>
    </w:p>
    <w:p w14:paraId="4B360EBD" w14:textId="4C6C4053" w:rsidR="00C02B9C" w:rsidRPr="0053723B" w:rsidRDefault="00C02B9C" w:rsidP="00C02B9C">
      <w:pPr>
        <w:pStyle w:val="ListParagraph"/>
        <w:numPr>
          <w:ilvl w:val="0"/>
          <w:numId w:val="1"/>
        </w:numPr>
        <w:tabs>
          <w:tab w:val="left" w:pos="820"/>
          <w:tab w:val="left" w:pos="821"/>
        </w:tabs>
        <w:spacing w:line="254" w:lineRule="exact"/>
        <w:ind w:hanging="361"/>
      </w:pPr>
      <w:r w:rsidRPr="0053723B">
        <w:t>All reports of cyber bullying will be</w:t>
      </w:r>
      <w:r w:rsidRPr="0053723B">
        <w:rPr>
          <w:spacing w:val="-8"/>
        </w:rPr>
        <w:t xml:space="preserve"> </w:t>
      </w:r>
      <w:r w:rsidRPr="0053723B">
        <w:t>investigated.</w:t>
      </w:r>
    </w:p>
    <w:p w14:paraId="73E03D54" w14:textId="77777777" w:rsidR="00C02B9C" w:rsidRPr="0053723B" w:rsidRDefault="00C02B9C" w:rsidP="00C02B9C">
      <w:pPr>
        <w:pStyle w:val="ListParagraph"/>
        <w:numPr>
          <w:ilvl w:val="0"/>
          <w:numId w:val="1"/>
        </w:numPr>
        <w:tabs>
          <w:tab w:val="left" w:pos="820"/>
          <w:tab w:val="left" w:pos="821"/>
        </w:tabs>
        <w:ind w:hanging="361"/>
      </w:pPr>
      <w:r w:rsidRPr="0053723B">
        <w:t>The police will be contacted in cases of actual or suspected illegal content, this includes alleged offences under the harassment, harmful communications, and related offences act 2020.</w:t>
      </w:r>
    </w:p>
    <w:p w14:paraId="7C9DA318" w14:textId="77777777" w:rsidR="00C02B9C" w:rsidRPr="0053723B" w:rsidRDefault="00C02B9C" w:rsidP="00C02B9C">
      <w:pPr>
        <w:pStyle w:val="BodyText"/>
        <w:spacing w:before="11"/>
        <w:ind w:left="0" w:firstLine="0"/>
        <w:rPr>
          <w:sz w:val="22"/>
          <w:szCs w:val="22"/>
        </w:rPr>
      </w:pPr>
    </w:p>
    <w:p w14:paraId="4686B8FE" w14:textId="77777777" w:rsidR="00C02B9C" w:rsidRPr="0053723B" w:rsidRDefault="00C02B9C" w:rsidP="00C02B9C">
      <w:pPr>
        <w:pStyle w:val="BodyText"/>
        <w:ind w:left="100" w:firstLine="0"/>
        <w:jc w:val="both"/>
        <w:rPr>
          <w:sz w:val="22"/>
          <w:szCs w:val="22"/>
        </w:rPr>
      </w:pPr>
      <w:r w:rsidRPr="0053723B">
        <w:rPr>
          <w:noProof/>
          <w:sz w:val="22"/>
          <w:szCs w:val="22"/>
        </w:rPr>
        <mc:AlternateContent>
          <mc:Choice Requires="wps">
            <w:drawing>
              <wp:anchor distT="0" distB="0" distL="114300" distR="114300" simplePos="0" relativeHeight="251660288" behindDoc="0" locked="0" layoutInCell="1" allowOverlap="1" wp14:anchorId="5E6E25F8" wp14:editId="42B3850B">
                <wp:simplePos x="0" y="0"/>
                <wp:positionH relativeFrom="page">
                  <wp:posOffset>3885565</wp:posOffset>
                </wp:positionH>
                <wp:positionV relativeFrom="paragraph">
                  <wp:posOffset>138430</wp:posOffset>
                </wp:positionV>
                <wp:extent cx="757555" cy="0"/>
                <wp:effectExtent l="0" t="0" r="0" b="0"/>
                <wp:wrapNone/>
                <wp:docPr id="8191130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4FE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95pt,10.9pt" to="365.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PrQEAAEcDAAAOAAAAZHJzL2Uyb0RvYy54bWysUsFuGyEQvVfqPyDu9a4tOal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" strokeweight=".6pt">
                <w10:wrap anchorx="page"/>
              </v:line>
            </w:pict>
          </mc:Fallback>
        </mc:AlternateContent>
      </w:r>
      <w:r w:rsidRPr="0053723B">
        <w:rPr>
          <w:sz w:val="22"/>
          <w:szCs w:val="22"/>
        </w:rPr>
        <w:t>This policy was adopted by the Board of Management on 26</w:t>
      </w:r>
      <w:r w:rsidRPr="0053723B">
        <w:rPr>
          <w:sz w:val="22"/>
          <w:szCs w:val="22"/>
          <w:vertAlign w:val="superscript"/>
        </w:rPr>
        <w:t>th</w:t>
      </w:r>
      <w:r w:rsidRPr="0053723B">
        <w:rPr>
          <w:sz w:val="22"/>
          <w:szCs w:val="22"/>
        </w:rPr>
        <w:t xml:space="preserve"> April 2016</w:t>
      </w:r>
    </w:p>
    <w:p w14:paraId="3973CA0E" w14:textId="77777777" w:rsidR="00C02B9C" w:rsidRPr="0053723B" w:rsidRDefault="00C02B9C" w:rsidP="00C02B9C">
      <w:pPr>
        <w:pStyle w:val="BodyText"/>
        <w:spacing w:before="99"/>
        <w:ind w:left="100" w:right="225" w:firstLine="0"/>
        <w:jc w:val="both"/>
        <w:rPr>
          <w:sz w:val="22"/>
          <w:szCs w:val="22"/>
        </w:rPr>
      </w:pPr>
      <w:r w:rsidRPr="0053723B">
        <w:rPr>
          <w:sz w:val="22"/>
          <w:szCs w:val="22"/>
        </w:rPr>
        <w:t>This</w:t>
      </w:r>
      <w:r w:rsidRPr="0053723B">
        <w:rPr>
          <w:spacing w:val="-9"/>
          <w:sz w:val="22"/>
          <w:szCs w:val="22"/>
        </w:rPr>
        <w:t xml:space="preserve"> </w:t>
      </w:r>
      <w:r w:rsidRPr="0053723B">
        <w:rPr>
          <w:sz w:val="22"/>
          <w:szCs w:val="22"/>
        </w:rPr>
        <w:t>policy</w:t>
      </w:r>
      <w:r w:rsidRPr="0053723B">
        <w:rPr>
          <w:spacing w:val="-7"/>
          <w:sz w:val="22"/>
          <w:szCs w:val="22"/>
        </w:rPr>
        <w:t xml:space="preserve"> </w:t>
      </w:r>
      <w:r w:rsidRPr="0053723B">
        <w:rPr>
          <w:sz w:val="22"/>
          <w:szCs w:val="22"/>
        </w:rPr>
        <w:t>has</w:t>
      </w:r>
      <w:r w:rsidRPr="0053723B">
        <w:rPr>
          <w:spacing w:val="-8"/>
          <w:sz w:val="22"/>
          <w:szCs w:val="22"/>
        </w:rPr>
        <w:t xml:space="preserve"> </w:t>
      </w:r>
      <w:r w:rsidRPr="0053723B">
        <w:rPr>
          <w:sz w:val="22"/>
          <w:szCs w:val="22"/>
        </w:rPr>
        <w:t>been</w:t>
      </w:r>
      <w:r w:rsidRPr="0053723B">
        <w:rPr>
          <w:spacing w:val="-7"/>
          <w:sz w:val="22"/>
          <w:szCs w:val="22"/>
        </w:rPr>
        <w:t xml:space="preserve"> </w:t>
      </w:r>
      <w:r w:rsidRPr="0053723B">
        <w:rPr>
          <w:sz w:val="22"/>
          <w:szCs w:val="22"/>
        </w:rPr>
        <w:t>made</w:t>
      </w:r>
      <w:r w:rsidRPr="0053723B">
        <w:rPr>
          <w:spacing w:val="-9"/>
          <w:sz w:val="22"/>
          <w:szCs w:val="22"/>
        </w:rPr>
        <w:t xml:space="preserve"> </w:t>
      </w:r>
      <w:r w:rsidRPr="0053723B">
        <w:rPr>
          <w:sz w:val="22"/>
          <w:szCs w:val="22"/>
        </w:rPr>
        <w:t>available</w:t>
      </w:r>
      <w:r w:rsidRPr="0053723B">
        <w:rPr>
          <w:spacing w:val="-9"/>
          <w:sz w:val="22"/>
          <w:szCs w:val="22"/>
        </w:rPr>
        <w:t xml:space="preserve"> </w:t>
      </w:r>
      <w:r w:rsidRPr="0053723B">
        <w:rPr>
          <w:sz w:val="22"/>
          <w:szCs w:val="22"/>
        </w:rPr>
        <w:t>to</w:t>
      </w:r>
      <w:r w:rsidRPr="0053723B">
        <w:rPr>
          <w:spacing w:val="-7"/>
          <w:sz w:val="22"/>
          <w:szCs w:val="22"/>
        </w:rPr>
        <w:t xml:space="preserve"> </w:t>
      </w:r>
      <w:r w:rsidRPr="0053723B">
        <w:rPr>
          <w:sz w:val="22"/>
          <w:szCs w:val="22"/>
        </w:rPr>
        <w:t>school</w:t>
      </w:r>
      <w:r w:rsidRPr="0053723B">
        <w:rPr>
          <w:spacing w:val="-8"/>
          <w:sz w:val="22"/>
          <w:szCs w:val="22"/>
        </w:rPr>
        <w:t xml:space="preserve"> </w:t>
      </w:r>
      <w:r w:rsidRPr="0053723B">
        <w:rPr>
          <w:sz w:val="22"/>
          <w:szCs w:val="22"/>
        </w:rPr>
        <w:t>personnel,</w:t>
      </w:r>
      <w:r w:rsidRPr="0053723B">
        <w:rPr>
          <w:spacing w:val="-6"/>
          <w:sz w:val="22"/>
          <w:szCs w:val="22"/>
        </w:rPr>
        <w:t xml:space="preserve"> </w:t>
      </w:r>
      <w:r w:rsidRPr="0053723B">
        <w:rPr>
          <w:sz w:val="22"/>
          <w:szCs w:val="22"/>
        </w:rPr>
        <w:t>published</w:t>
      </w:r>
      <w:r w:rsidRPr="0053723B">
        <w:rPr>
          <w:spacing w:val="-7"/>
          <w:sz w:val="22"/>
          <w:szCs w:val="22"/>
        </w:rPr>
        <w:t xml:space="preserve"> </w:t>
      </w:r>
      <w:r w:rsidRPr="0053723B">
        <w:rPr>
          <w:sz w:val="22"/>
          <w:szCs w:val="22"/>
        </w:rPr>
        <w:t>on</w:t>
      </w:r>
      <w:r w:rsidRPr="0053723B">
        <w:rPr>
          <w:spacing w:val="-7"/>
          <w:sz w:val="22"/>
          <w:szCs w:val="22"/>
        </w:rPr>
        <w:t xml:space="preserve"> </w:t>
      </w:r>
      <w:r w:rsidRPr="0053723B">
        <w:rPr>
          <w:sz w:val="22"/>
          <w:szCs w:val="22"/>
        </w:rPr>
        <w:t>the</w:t>
      </w:r>
      <w:r w:rsidRPr="0053723B">
        <w:rPr>
          <w:spacing w:val="-9"/>
          <w:sz w:val="22"/>
          <w:szCs w:val="22"/>
        </w:rPr>
        <w:t xml:space="preserve"> </w:t>
      </w:r>
      <w:r w:rsidRPr="0053723B">
        <w:rPr>
          <w:sz w:val="22"/>
          <w:szCs w:val="22"/>
        </w:rPr>
        <w:t>school</w:t>
      </w:r>
      <w:r w:rsidRPr="0053723B">
        <w:rPr>
          <w:spacing w:val="-8"/>
          <w:sz w:val="22"/>
          <w:szCs w:val="22"/>
        </w:rPr>
        <w:t xml:space="preserve"> </w:t>
      </w:r>
      <w:r w:rsidRPr="0053723B">
        <w:rPr>
          <w:sz w:val="22"/>
          <w:szCs w:val="22"/>
        </w:rPr>
        <w:t>website</w:t>
      </w:r>
      <w:r w:rsidRPr="0053723B">
        <w:rPr>
          <w:spacing w:val="-9"/>
          <w:sz w:val="22"/>
          <w:szCs w:val="22"/>
        </w:rPr>
        <w:t xml:space="preserve"> </w:t>
      </w:r>
      <w:r w:rsidRPr="0053723B">
        <w:rPr>
          <w:sz w:val="22"/>
          <w:szCs w:val="22"/>
        </w:rPr>
        <w:t>(or</w:t>
      </w:r>
      <w:r w:rsidRPr="0053723B">
        <w:rPr>
          <w:spacing w:val="-8"/>
          <w:sz w:val="22"/>
          <w:szCs w:val="22"/>
        </w:rPr>
        <w:t xml:space="preserve"> </w:t>
      </w:r>
      <w:r w:rsidRPr="0053723B">
        <w:rPr>
          <w:sz w:val="22"/>
          <w:szCs w:val="22"/>
        </w:rPr>
        <w:t>where</w:t>
      </w:r>
      <w:r w:rsidRPr="0053723B">
        <w:rPr>
          <w:spacing w:val="-9"/>
          <w:sz w:val="22"/>
          <w:szCs w:val="22"/>
        </w:rPr>
        <w:t xml:space="preserve"> </w:t>
      </w:r>
      <w:r w:rsidRPr="0053723B">
        <w:rPr>
          <w:sz w:val="22"/>
          <w:szCs w:val="22"/>
        </w:rPr>
        <w:t>none</w:t>
      </w:r>
      <w:r w:rsidRPr="0053723B">
        <w:rPr>
          <w:spacing w:val="-8"/>
          <w:sz w:val="22"/>
          <w:szCs w:val="22"/>
        </w:rPr>
        <w:t xml:space="preserve"> </w:t>
      </w:r>
      <w:r w:rsidRPr="0053723B">
        <w:rPr>
          <w:sz w:val="22"/>
          <w:szCs w:val="22"/>
        </w:rPr>
        <w:t>exists, is</w:t>
      </w:r>
      <w:r w:rsidRPr="0053723B">
        <w:rPr>
          <w:spacing w:val="-13"/>
          <w:sz w:val="22"/>
          <w:szCs w:val="22"/>
        </w:rPr>
        <w:t xml:space="preserve"> </w:t>
      </w:r>
      <w:r w:rsidRPr="0053723B">
        <w:rPr>
          <w:sz w:val="22"/>
          <w:szCs w:val="22"/>
        </w:rPr>
        <w:t>otherwise</w:t>
      </w:r>
      <w:r w:rsidRPr="0053723B">
        <w:rPr>
          <w:spacing w:val="-11"/>
          <w:sz w:val="22"/>
          <w:szCs w:val="22"/>
        </w:rPr>
        <w:t xml:space="preserve"> </w:t>
      </w:r>
      <w:r w:rsidRPr="0053723B">
        <w:rPr>
          <w:sz w:val="22"/>
          <w:szCs w:val="22"/>
        </w:rPr>
        <w:t>readily</w:t>
      </w:r>
      <w:r w:rsidRPr="0053723B">
        <w:rPr>
          <w:spacing w:val="-10"/>
          <w:sz w:val="22"/>
          <w:szCs w:val="22"/>
        </w:rPr>
        <w:t xml:space="preserve"> </w:t>
      </w:r>
      <w:r w:rsidRPr="0053723B">
        <w:rPr>
          <w:sz w:val="22"/>
          <w:szCs w:val="22"/>
        </w:rPr>
        <w:t>accessible</w:t>
      </w:r>
      <w:r w:rsidRPr="0053723B">
        <w:rPr>
          <w:spacing w:val="-11"/>
          <w:sz w:val="22"/>
          <w:szCs w:val="22"/>
        </w:rPr>
        <w:t xml:space="preserve"> </w:t>
      </w:r>
      <w:r w:rsidRPr="0053723B">
        <w:rPr>
          <w:sz w:val="22"/>
          <w:szCs w:val="22"/>
        </w:rPr>
        <w:t>to</w:t>
      </w:r>
      <w:r w:rsidRPr="0053723B">
        <w:rPr>
          <w:spacing w:val="-10"/>
          <w:sz w:val="22"/>
          <w:szCs w:val="22"/>
        </w:rPr>
        <w:t xml:space="preserve"> </w:t>
      </w:r>
      <w:r w:rsidRPr="0053723B">
        <w:rPr>
          <w:sz w:val="22"/>
          <w:szCs w:val="22"/>
        </w:rPr>
        <w:t>parents</w:t>
      </w:r>
      <w:r w:rsidRPr="0053723B">
        <w:rPr>
          <w:spacing w:val="-11"/>
          <w:sz w:val="22"/>
          <w:szCs w:val="22"/>
        </w:rPr>
        <w:t xml:space="preserve"> </w:t>
      </w:r>
      <w:r w:rsidRPr="0053723B">
        <w:rPr>
          <w:sz w:val="22"/>
          <w:szCs w:val="22"/>
        </w:rPr>
        <w:t>and</w:t>
      </w:r>
      <w:r w:rsidRPr="0053723B">
        <w:rPr>
          <w:spacing w:val="-12"/>
          <w:sz w:val="22"/>
          <w:szCs w:val="22"/>
        </w:rPr>
        <w:t xml:space="preserve"> </w:t>
      </w:r>
      <w:r w:rsidRPr="0053723B">
        <w:rPr>
          <w:sz w:val="22"/>
          <w:szCs w:val="22"/>
        </w:rPr>
        <w:t>pupils</w:t>
      </w:r>
      <w:r w:rsidRPr="0053723B">
        <w:rPr>
          <w:spacing w:val="-12"/>
          <w:sz w:val="22"/>
          <w:szCs w:val="22"/>
        </w:rPr>
        <w:t xml:space="preserve"> </w:t>
      </w:r>
      <w:r w:rsidRPr="0053723B">
        <w:rPr>
          <w:sz w:val="22"/>
          <w:szCs w:val="22"/>
        </w:rPr>
        <w:t>on</w:t>
      </w:r>
      <w:r w:rsidRPr="0053723B">
        <w:rPr>
          <w:spacing w:val="-11"/>
          <w:sz w:val="22"/>
          <w:szCs w:val="22"/>
        </w:rPr>
        <w:t xml:space="preserve"> </w:t>
      </w:r>
      <w:r w:rsidRPr="0053723B">
        <w:rPr>
          <w:sz w:val="22"/>
          <w:szCs w:val="22"/>
        </w:rPr>
        <w:t>request)</w:t>
      </w:r>
      <w:r w:rsidRPr="0053723B">
        <w:rPr>
          <w:spacing w:val="-10"/>
          <w:sz w:val="22"/>
          <w:szCs w:val="22"/>
        </w:rPr>
        <w:t xml:space="preserve"> </w:t>
      </w:r>
      <w:r w:rsidRPr="0053723B">
        <w:rPr>
          <w:sz w:val="22"/>
          <w:szCs w:val="22"/>
        </w:rPr>
        <w:t>and</w:t>
      </w:r>
      <w:r w:rsidRPr="0053723B">
        <w:rPr>
          <w:spacing w:val="-10"/>
          <w:sz w:val="22"/>
          <w:szCs w:val="22"/>
        </w:rPr>
        <w:t xml:space="preserve"> </w:t>
      </w:r>
      <w:r w:rsidRPr="0053723B">
        <w:rPr>
          <w:sz w:val="22"/>
          <w:szCs w:val="22"/>
        </w:rPr>
        <w:t>provided</w:t>
      </w:r>
      <w:r w:rsidRPr="0053723B">
        <w:rPr>
          <w:spacing w:val="-10"/>
          <w:sz w:val="22"/>
          <w:szCs w:val="22"/>
        </w:rPr>
        <w:t xml:space="preserve"> </w:t>
      </w:r>
      <w:r w:rsidRPr="0053723B">
        <w:rPr>
          <w:sz w:val="22"/>
          <w:szCs w:val="22"/>
        </w:rPr>
        <w:t>to</w:t>
      </w:r>
      <w:r w:rsidRPr="0053723B">
        <w:rPr>
          <w:spacing w:val="-10"/>
          <w:sz w:val="22"/>
          <w:szCs w:val="22"/>
        </w:rPr>
        <w:t xml:space="preserve"> </w:t>
      </w:r>
      <w:r w:rsidRPr="0053723B">
        <w:rPr>
          <w:sz w:val="22"/>
          <w:szCs w:val="22"/>
        </w:rPr>
        <w:t>the</w:t>
      </w:r>
      <w:r w:rsidRPr="0053723B">
        <w:rPr>
          <w:spacing w:val="-11"/>
          <w:sz w:val="22"/>
          <w:szCs w:val="22"/>
        </w:rPr>
        <w:t xml:space="preserve"> </w:t>
      </w:r>
      <w:r w:rsidRPr="0053723B">
        <w:rPr>
          <w:sz w:val="22"/>
          <w:szCs w:val="22"/>
        </w:rPr>
        <w:t>Parents’</w:t>
      </w:r>
      <w:r w:rsidRPr="0053723B">
        <w:rPr>
          <w:spacing w:val="-10"/>
          <w:sz w:val="22"/>
          <w:szCs w:val="22"/>
        </w:rPr>
        <w:t xml:space="preserve"> </w:t>
      </w:r>
      <w:r w:rsidRPr="0053723B">
        <w:rPr>
          <w:sz w:val="22"/>
          <w:szCs w:val="22"/>
        </w:rPr>
        <w:t>Association</w:t>
      </w:r>
      <w:r w:rsidRPr="0053723B">
        <w:rPr>
          <w:spacing w:val="-11"/>
          <w:sz w:val="22"/>
          <w:szCs w:val="22"/>
        </w:rPr>
        <w:t xml:space="preserve"> </w:t>
      </w:r>
      <w:r w:rsidRPr="0053723B">
        <w:rPr>
          <w:sz w:val="22"/>
          <w:szCs w:val="22"/>
        </w:rPr>
        <w:t>(where one exists). A copy of this policy will be made available to the Department and the patron if</w:t>
      </w:r>
      <w:r w:rsidRPr="0053723B">
        <w:rPr>
          <w:spacing w:val="-26"/>
          <w:sz w:val="22"/>
          <w:szCs w:val="22"/>
        </w:rPr>
        <w:t xml:space="preserve"> </w:t>
      </w:r>
      <w:r w:rsidRPr="0053723B">
        <w:rPr>
          <w:sz w:val="22"/>
          <w:szCs w:val="22"/>
        </w:rPr>
        <w:t>requested.</w:t>
      </w:r>
    </w:p>
    <w:p w14:paraId="2A1B5680" w14:textId="77777777" w:rsidR="00C02B9C" w:rsidRPr="0053723B" w:rsidRDefault="00C02B9C" w:rsidP="00C02B9C">
      <w:pPr>
        <w:pStyle w:val="BodyText"/>
        <w:spacing w:before="98"/>
        <w:ind w:left="100" w:right="220" w:firstLine="0"/>
        <w:jc w:val="both"/>
        <w:rPr>
          <w:sz w:val="22"/>
          <w:szCs w:val="22"/>
        </w:rPr>
      </w:pPr>
      <w:r w:rsidRPr="0053723B">
        <w:rPr>
          <w:sz w:val="22"/>
          <w:szCs w:val="22"/>
        </w:rPr>
        <w:t>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w:t>
      </w:r>
    </w:p>
    <w:p w14:paraId="75D2370D" w14:textId="77777777" w:rsidR="00C02B9C" w:rsidRPr="0053723B" w:rsidRDefault="00C02B9C" w:rsidP="00C02B9C">
      <w:pPr>
        <w:pStyle w:val="BodyText"/>
        <w:spacing w:before="3"/>
        <w:ind w:left="0" w:firstLine="0"/>
        <w:rPr>
          <w:sz w:val="22"/>
          <w:szCs w:val="22"/>
        </w:rPr>
      </w:pPr>
    </w:p>
    <w:p w14:paraId="1C96E3AA" w14:textId="77777777" w:rsidR="00C02B9C" w:rsidRDefault="00C02B9C" w:rsidP="00C02B9C">
      <w:pPr>
        <w:ind w:left="100"/>
        <w:jc w:val="both"/>
        <w:rPr>
          <w:i/>
          <w:sz w:val="20"/>
        </w:rPr>
      </w:pPr>
    </w:p>
    <w:p w14:paraId="3F3A2C99" w14:textId="7405C8C1" w:rsidR="00E07DC8" w:rsidRDefault="00E07DC8" w:rsidP="00E07DC8">
      <w:r>
        <w:lastRenderedPageBreak/>
        <w:t>Signed: ___________________________</w:t>
      </w:r>
    </w:p>
    <w:p w14:paraId="0611CCC9" w14:textId="77777777" w:rsidR="00E07DC8" w:rsidRDefault="00E07DC8" w:rsidP="00E07DC8"/>
    <w:p w14:paraId="6E58A7DC" w14:textId="77777777" w:rsidR="00E07DC8" w:rsidRDefault="00E07DC8" w:rsidP="00E07DC8">
      <w:pPr>
        <w:rPr>
          <w:rFonts w:ascii="Verdana" w:eastAsiaTheme="minorHAnsi" w:hAnsi="Verdana" w:cstheme="minorBidi"/>
          <w:lang w:bidi="ar-SA"/>
        </w:rPr>
      </w:pPr>
    </w:p>
    <w:p w14:paraId="35CDBD0E" w14:textId="77777777" w:rsidR="00E07DC8" w:rsidRDefault="00E07DC8" w:rsidP="00E07DC8">
      <w:r>
        <w:t xml:space="preserve">             Chairperson</w:t>
      </w:r>
    </w:p>
    <w:p w14:paraId="30DA82E6" w14:textId="77777777" w:rsidR="00E07DC8" w:rsidRDefault="00E07DC8" w:rsidP="00E07DC8">
      <w:pPr>
        <w:rPr>
          <w:i/>
        </w:rPr>
      </w:pPr>
      <w:r>
        <w:tab/>
      </w:r>
      <w:r>
        <w:rPr>
          <w:i/>
        </w:rPr>
        <w:t>For and behalf of Board of Management</w:t>
      </w:r>
    </w:p>
    <w:p w14:paraId="49DC8FF7" w14:textId="77777777" w:rsidR="00E07DC8" w:rsidRDefault="00E07DC8" w:rsidP="00E07DC8"/>
    <w:p w14:paraId="2D8BCB7A" w14:textId="77777777" w:rsidR="00E07DC8" w:rsidRDefault="00E07DC8" w:rsidP="00E07DC8"/>
    <w:p w14:paraId="6709CB81" w14:textId="0910CAF3" w:rsidR="00E07DC8" w:rsidRDefault="00E07DC8" w:rsidP="00E07DC8">
      <w:r>
        <w:t xml:space="preserve">Date: </w:t>
      </w:r>
      <w:proofErr w:type="gramStart"/>
      <w:r>
        <w:t>Ratified :</w:t>
      </w:r>
      <w:proofErr w:type="gramEnd"/>
      <w:r>
        <w:t>______________________</w:t>
      </w:r>
    </w:p>
    <w:p w14:paraId="7FCDDEB6" w14:textId="77777777" w:rsidR="00E07DC8" w:rsidRDefault="00E07DC8" w:rsidP="00E07DC8"/>
    <w:p w14:paraId="6C3485B0" w14:textId="77777777" w:rsidR="00E07DC8" w:rsidRDefault="00E07DC8" w:rsidP="00E07DC8"/>
    <w:p w14:paraId="7DD0F8F0" w14:textId="0E7022D7" w:rsidR="00E07DC8" w:rsidRDefault="00E07DC8" w:rsidP="00E07DC8">
      <w:pPr>
        <w:rPr>
          <w:lang w:val="en-US"/>
        </w:rPr>
      </w:pPr>
      <w:proofErr w:type="gramStart"/>
      <w:r>
        <w:t>Review:_</w:t>
      </w:r>
      <w:proofErr w:type="gramEnd"/>
      <w:r>
        <w:t xml:space="preserve">__________________________  </w:t>
      </w:r>
    </w:p>
    <w:p w14:paraId="0FEDD371" w14:textId="77777777" w:rsidR="00C02B9C" w:rsidRPr="0053723B" w:rsidRDefault="00C02B9C" w:rsidP="00C02B9C">
      <w:pPr>
        <w:tabs>
          <w:tab w:val="left" w:pos="820"/>
          <w:tab w:val="left" w:pos="821"/>
        </w:tabs>
      </w:pPr>
    </w:p>
    <w:p w14:paraId="41FCB0C1" w14:textId="77777777" w:rsidR="00514BA6" w:rsidRDefault="00514BA6"/>
    <w:sectPr w:rsidR="00514B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F229" w14:textId="77777777" w:rsidR="00CF649B" w:rsidRDefault="00CF649B">
      <w:r>
        <w:separator/>
      </w:r>
    </w:p>
  </w:endnote>
  <w:endnote w:type="continuationSeparator" w:id="0">
    <w:p w14:paraId="600226FC" w14:textId="77777777" w:rsidR="00CF649B" w:rsidRDefault="00CF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406096"/>
      <w:docPartObj>
        <w:docPartGallery w:val="Page Numbers (Bottom of Page)"/>
        <w:docPartUnique/>
      </w:docPartObj>
    </w:sdtPr>
    <w:sdtEndPr>
      <w:rPr>
        <w:noProof/>
      </w:rPr>
    </w:sdtEndPr>
    <w:sdtContent>
      <w:p w14:paraId="41FE811B" w14:textId="77777777" w:rsidR="001E48D6"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ABB502" w14:textId="77777777" w:rsidR="001E48D6" w:rsidRDefault="001E48D6">
    <w:pPr>
      <w:pStyle w:val="BodyText"/>
      <w:spacing w:line="1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FA26" w14:textId="77777777" w:rsidR="00CF649B" w:rsidRDefault="00CF649B">
      <w:r>
        <w:separator/>
      </w:r>
    </w:p>
  </w:footnote>
  <w:footnote w:type="continuationSeparator" w:id="0">
    <w:p w14:paraId="259CEE05" w14:textId="77777777" w:rsidR="00CF649B" w:rsidRDefault="00CF6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F1B"/>
    <w:multiLevelType w:val="hybridMultilevel"/>
    <w:tmpl w:val="075A4C9C"/>
    <w:lvl w:ilvl="0" w:tplc="7B8AB8BA">
      <w:numFmt w:val="bullet"/>
      <w:lvlText w:val=""/>
      <w:lvlJc w:val="left"/>
      <w:pPr>
        <w:ind w:left="820" w:hanging="360"/>
      </w:pPr>
      <w:rPr>
        <w:rFonts w:ascii="Symbol" w:eastAsia="Symbol" w:hAnsi="Symbol" w:cs="Symbol" w:hint="default"/>
        <w:w w:val="99"/>
        <w:sz w:val="20"/>
        <w:szCs w:val="20"/>
        <w:lang w:val="en-IE" w:eastAsia="en-IE" w:bidi="en-IE"/>
      </w:rPr>
    </w:lvl>
    <w:lvl w:ilvl="1" w:tplc="5EC05CBC">
      <w:numFmt w:val="bullet"/>
      <w:lvlText w:val="•"/>
      <w:lvlJc w:val="left"/>
      <w:pPr>
        <w:ind w:left="1672" w:hanging="360"/>
      </w:pPr>
      <w:rPr>
        <w:rFonts w:hint="default"/>
        <w:lang w:val="en-IE" w:eastAsia="en-IE" w:bidi="en-IE"/>
      </w:rPr>
    </w:lvl>
    <w:lvl w:ilvl="2" w:tplc="FCF6FE7C">
      <w:numFmt w:val="bullet"/>
      <w:lvlText w:val="•"/>
      <w:lvlJc w:val="left"/>
      <w:pPr>
        <w:ind w:left="2525" w:hanging="360"/>
      </w:pPr>
      <w:rPr>
        <w:rFonts w:hint="default"/>
        <w:lang w:val="en-IE" w:eastAsia="en-IE" w:bidi="en-IE"/>
      </w:rPr>
    </w:lvl>
    <w:lvl w:ilvl="3" w:tplc="91201C5E">
      <w:numFmt w:val="bullet"/>
      <w:lvlText w:val="•"/>
      <w:lvlJc w:val="left"/>
      <w:pPr>
        <w:ind w:left="3377" w:hanging="360"/>
      </w:pPr>
      <w:rPr>
        <w:rFonts w:hint="default"/>
        <w:lang w:val="en-IE" w:eastAsia="en-IE" w:bidi="en-IE"/>
      </w:rPr>
    </w:lvl>
    <w:lvl w:ilvl="4" w:tplc="9470F19E">
      <w:numFmt w:val="bullet"/>
      <w:lvlText w:val="•"/>
      <w:lvlJc w:val="left"/>
      <w:pPr>
        <w:ind w:left="4230" w:hanging="360"/>
      </w:pPr>
      <w:rPr>
        <w:rFonts w:hint="default"/>
        <w:lang w:val="en-IE" w:eastAsia="en-IE" w:bidi="en-IE"/>
      </w:rPr>
    </w:lvl>
    <w:lvl w:ilvl="5" w:tplc="C088B34C">
      <w:numFmt w:val="bullet"/>
      <w:lvlText w:val="•"/>
      <w:lvlJc w:val="left"/>
      <w:pPr>
        <w:ind w:left="5083" w:hanging="360"/>
      </w:pPr>
      <w:rPr>
        <w:rFonts w:hint="default"/>
        <w:lang w:val="en-IE" w:eastAsia="en-IE" w:bidi="en-IE"/>
      </w:rPr>
    </w:lvl>
    <w:lvl w:ilvl="6" w:tplc="F35E08F8">
      <w:numFmt w:val="bullet"/>
      <w:lvlText w:val="•"/>
      <w:lvlJc w:val="left"/>
      <w:pPr>
        <w:ind w:left="5935" w:hanging="360"/>
      </w:pPr>
      <w:rPr>
        <w:rFonts w:hint="default"/>
        <w:lang w:val="en-IE" w:eastAsia="en-IE" w:bidi="en-IE"/>
      </w:rPr>
    </w:lvl>
    <w:lvl w:ilvl="7" w:tplc="4CBE6EAC">
      <w:numFmt w:val="bullet"/>
      <w:lvlText w:val="•"/>
      <w:lvlJc w:val="left"/>
      <w:pPr>
        <w:ind w:left="6788" w:hanging="360"/>
      </w:pPr>
      <w:rPr>
        <w:rFonts w:hint="default"/>
        <w:lang w:val="en-IE" w:eastAsia="en-IE" w:bidi="en-IE"/>
      </w:rPr>
    </w:lvl>
    <w:lvl w:ilvl="8" w:tplc="41E6919C">
      <w:numFmt w:val="bullet"/>
      <w:lvlText w:val="•"/>
      <w:lvlJc w:val="left"/>
      <w:pPr>
        <w:ind w:left="7641" w:hanging="360"/>
      </w:pPr>
      <w:rPr>
        <w:rFonts w:hint="default"/>
        <w:lang w:val="en-IE" w:eastAsia="en-IE" w:bidi="en-IE"/>
      </w:rPr>
    </w:lvl>
  </w:abstractNum>
  <w:abstractNum w:abstractNumId="1" w15:restartNumberingAfterBreak="0">
    <w:nsid w:val="50620703"/>
    <w:multiLevelType w:val="hybridMultilevel"/>
    <w:tmpl w:val="4CBC23FC"/>
    <w:lvl w:ilvl="0" w:tplc="DA9E8AE4">
      <w:start w:val="1"/>
      <w:numFmt w:val="decimal"/>
      <w:lvlText w:val="%1."/>
      <w:lvlJc w:val="left"/>
      <w:pPr>
        <w:ind w:left="1540" w:hanging="360"/>
        <w:jc w:val="left"/>
      </w:pPr>
      <w:rPr>
        <w:rFonts w:ascii="Calibri" w:eastAsia="Calibri" w:hAnsi="Calibri" w:cs="Calibri" w:hint="default"/>
        <w:spacing w:val="-1"/>
        <w:w w:val="99"/>
        <w:sz w:val="20"/>
        <w:szCs w:val="20"/>
        <w:lang w:val="en-IE" w:eastAsia="en-IE" w:bidi="en-IE"/>
      </w:rPr>
    </w:lvl>
    <w:lvl w:ilvl="1" w:tplc="B6BA81B0">
      <w:numFmt w:val="bullet"/>
      <w:lvlText w:val="•"/>
      <w:lvlJc w:val="left"/>
      <w:pPr>
        <w:ind w:left="2320" w:hanging="360"/>
      </w:pPr>
      <w:rPr>
        <w:rFonts w:hint="default"/>
        <w:lang w:val="en-IE" w:eastAsia="en-IE" w:bidi="en-IE"/>
      </w:rPr>
    </w:lvl>
    <w:lvl w:ilvl="2" w:tplc="C06ECEB4">
      <w:numFmt w:val="bullet"/>
      <w:lvlText w:val="•"/>
      <w:lvlJc w:val="left"/>
      <w:pPr>
        <w:ind w:left="3101" w:hanging="360"/>
      </w:pPr>
      <w:rPr>
        <w:rFonts w:hint="default"/>
        <w:lang w:val="en-IE" w:eastAsia="en-IE" w:bidi="en-IE"/>
      </w:rPr>
    </w:lvl>
    <w:lvl w:ilvl="3" w:tplc="5784D5AC">
      <w:numFmt w:val="bullet"/>
      <w:lvlText w:val="•"/>
      <w:lvlJc w:val="left"/>
      <w:pPr>
        <w:ind w:left="3881" w:hanging="360"/>
      </w:pPr>
      <w:rPr>
        <w:rFonts w:hint="default"/>
        <w:lang w:val="en-IE" w:eastAsia="en-IE" w:bidi="en-IE"/>
      </w:rPr>
    </w:lvl>
    <w:lvl w:ilvl="4" w:tplc="AC2A6E52">
      <w:numFmt w:val="bullet"/>
      <w:lvlText w:val="•"/>
      <w:lvlJc w:val="left"/>
      <w:pPr>
        <w:ind w:left="4662" w:hanging="360"/>
      </w:pPr>
      <w:rPr>
        <w:rFonts w:hint="default"/>
        <w:lang w:val="en-IE" w:eastAsia="en-IE" w:bidi="en-IE"/>
      </w:rPr>
    </w:lvl>
    <w:lvl w:ilvl="5" w:tplc="B0460DA4">
      <w:numFmt w:val="bullet"/>
      <w:lvlText w:val="•"/>
      <w:lvlJc w:val="left"/>
      <w:pPr>
        <w:ind w:left="5443" w:hanging="360"/>
      </w:pPr>
      <w:rPr>
        <w:rFonts w:hint="default"/>
        <w:lang w:val="en-IE" w:eastAsia="en-IE" w:bidi="en-IE"/>
      </w:rPr>
    </w:lvl>
    <w:lvl w:ilvl="6" w:tplc="BB483216">
      <w:numFmt w:val="bullet"/>
      <w:lvlText w:val="•"/>
      <w:lvlJc w:val="left"/>
      <w:pPr>
        <w:ind w:left="6223" w:hanging="360"/>
      </w:pPr>
      <w:rPr>
        <w:rFonts w:hint="default"/>
        <w:lang w:val="en-IE" w:eastAsia="en-IE" w:bidi="en-IE"/>
      </w:rPr>
    </w:lvl>
    <w:lvl w:ilvl="7" w:tplc="F1028E4C">
      <w:numFmt w:val="bullet"/>
      <w:lvlText w:val="•"/>
      <w:lvlJc w:val="left"/>
      <w:pPr>
        <w:ind w:left="7004" w:hanging="360"/>
      </w:pPr>
      <w:rPr>
        <w:rFonts w:hint="default"/>
        <w:lang w:val="en-IE" w:eastAsia="en-IE" w:bidi="en-IE"/>
      </w:rPr>
    </w:lvl>
    <w:lvl w:ilvl="8" w:tplc="87065FCE">
      <w:numFmt w:val="bullet"/>
      <w:lvlText w:val="•"/>
      <w:lvlJc w:val="left"/>
      <w:pPr>
        <w:ind w:left="7785" w:hanging="360"/>
      </w:pPr>
      <w:rPr>
        <w:rFonts w:hint="default"/>
        <w:lang w:val="en-IE" w:eastAsia="en-IE" w:bidi="en-IE"/>
      </w:rPr>
    </w:lvl>
  </w:abstractNum>
  <w:abstractNum w:abstractNumId="2" w15:restartNumberingAfterBreak="0">
    <w:nsid w:val="5B150DD3"/>
    <w:multiLevelType w:val="hybridMultilevel"/>
    <w:tmpl w:val="032C250C"/>
    <w:lvl w:ilvl="0" w:tplc="9A567F8A">
      <w:numFmt w:val="bullet"/>
      <w:lvlText w:val="-"/>
      <w:lvlJc w:val="left"/>
      <w:pPr>
        <w:ind w:left="467" w:hanging="360"/>
      </w:pPr>
      <w:rPr>
        <w:rFonts w:ascii="Times New Roman" w:eastAsia="Times New Roman" w:hAnsi="Times New Roman" w:cs="Times New Roman" w:hint="default"/>
        <w:w w:val="99"/>
        <w:sz w:val="20"/>
        <w:szCs w:val="20"/>
        <w:lang w:val="en-IE" w:eastAsia="en-IE" w:bidi="en-IE"/>
      </w:rPr>
    </w:lvl>
    <w:lvl w:ilvl="1" w:tplc="36826CC2">
      <w:numFmt w:val="bullet"/>
      <w:lvlText w:val="•"/>
      <w:lvlJc w:val="left"/>
      <w:pPr>
        <w:ind w:left="1302" w:hanging="360"/>
      </w:pPr>
      <w:rPr>
        <w:rFonts w:hint="default"/>
        <w:lang w:val="en-IE" w:eastAsia="en-IE" w:bidi="en-IE"/>
      </w:rPr>
    </w:lvl>
    <w:lvl w:ilvl="2" w:tplc="EA76336C">
      <w:numFmt w:val="bullet"/>
      <w:lvlText w:val="•"/>
      <w:lvlJc w:val="left"/>
      <w:pPr>
        <w:ind w:left="2144" w:hanging="360"/>
      </w:pPr>
      <w:rPr>
        <w:rFonts w:hint="default"/>
        <w:lang w:val="en-IE" w:eastAsia="en-IE" w:bidi="en-IE"/>
      </w:rPr>
    </w:lvl>
    <w:lvl w:ilvl="3" w:tplc="045A5F02">
      <w:numFmt w:val="bullet"/>
      <w:lvlText w:val="•"/>
      <w:lvlJc w:val="left"/>
      <w:pPr>
        <w:ind w:left="2987" w:hanging="360"/>
      </w:pPr>
      <w:rPr>
        <w:rFonts w:hint="default"/>
        <w:lang w:val="en-IE" w:eastAsia="en-IE" w:bidi="en-IE"/>
      </w:rPr>
    </w:lvl>
    <w:lvl w:ilvl="4" w:tplc="23A6094C">
      <w:numFmt w:val="bullet"/>
      <w:lvlText w:val="•"/>
      <w:lvlJc w:val="left"/>
      <w:pPr>
        <w:ind w:left="3829" w:hanging="360"/>
      </w:pPr>
      <w:rPr>
        <w:rFonts w:hint="default"/>
        <w:lang w:val="en-IE" w:eastAsia="en-IE" w:bidi="en-IE"/>
      </w:rPr>
    </w:lvl>
    <w:lvl w:ilvl="5" w:tplc="16D08F46">
      <w:numFmt w:val="bullet"/>
      <w:lvlText w:val="•"/>
      <w:lvlJc w:val="left"/>
      <w:pPr>
        <w:ind w:left="4671" w:hanging="360"/>
      </w:pPr>
      <w:rPr>
        <w:rFonts w:hint="default"/>
        <w:lang w:val="en-IE" w:eastAsia="en-IE" w:bidi="en-IE"/>
      </w:rPr>
    </w:lvl>
    <w:lvl w:ilvl="6" w:tplc="1D046A5A">
      <w:numFmt w:val="bullet"/>
      <w:lvlText w:val="•"/>
      <w:lvlJc w:val="left"/>
      <w:pPr>
        <w:ind w:left="5514" w:hanging="360"/>
      </w:pPr>
      <w:rPr>
        <w:rFonts w:hint="default"/>
        <w:lang w:val="en-IE" w:eastAsia="en-IE" w:bidi="en-IE"/>
      </w:rPr>
    </w:lvl>
    <w:lvl w:ilvl="7" w:tplc="79448290">
      <w:numFmt w:val="bullet"/>
      <w:lvlText w:val="•"/>
      <w:lvlJc w:val="left"/>
      <w:pPr>
        <w:ind w:left="6356" w:hanging="360"/>
      </w:pPr>
      <w:rPr>
        <w:rFonts w:hint="default"/>
        <w:lang w:val="en-IE" w:eastAsia="en-IE" w:bidi="en-IE"/>
      </w:rPr>
    </w:lvl>
    <w:lvl w:ilvl="8" w:tplc="50961F74">
      <w:numFmt w:val="bullet"/>
      <w:lvlText w:val="•"/>
      <w:lvlJc w:val="left"/>
      <w:pPr>
        <w:ind w:left="7199" w:hanging="360"/>
      </w:pPr>
      <w:rPr>
        <w:rFonts w:hint="default"/>
        <w:lang w:val="en-IE" w:eastAsia="en-IE" w:bidi="en-IE"/>
      </w:rPr>
    </w:lvl>
  </w:abstractNum>
  <w:abstractNum w:abstractNumId="3" w15:restartNumberingAfterBreak="0">
    <w:nsid w:val="694F5394"/>
    <w:multiLevelType w:val="hybridMultilevel"/>
    <w:tmpl w:val="5D30542A"/>
    <w:lvl w:ilvl="0" w:tplc="1F7EB020">
      <w:numFmt w:val="bullet"/>
      <w:lvlText w:val="-"/>
      <w:lvlJc w:val="left"/>
      <w:pPr>
        <w:ind w:left="467" w:hanging="360"/>
      </w:pPr>
      <w:rPr>
        <w:rFonts w:ascii="Times New Roman" w:eastAsia="Times New Roman" w:hAnsi="Times New Roman" w:cs="Times New Roman" w:hint="default"/>
        <w:w w:val="99"/>
        <w:sz w:val="20"/>
        <w:szCs w:val="20"/>
        <w:lang w:val="en-IE" w:eastAsia="en-IE" w:bidi="en-IE"/>
      </w:rPr>
    </w:lvl>
    <w:lvl w:ilvl="1" w:tplc="3DBA9C0C">
      <w:numFmt w:val="bullet"/>
      <w:lvlText w:val="•"/>
      <w:lvlJc w:val="left"/>
      <w:pPr>
        <w:ind w:left="1302" w:hanging="360"/>
      </w:pPr>
      <w:rPr>
        <w:rFonts w:hint="default"/>
        <w:lang w:val="en-IE" w:eastAsia="en-IE" w:bidi="en-IE"/>
      </w:rPr>
    </w:lvl>
    <w:lvl w:ilvl="2" w:tplc="23D2B23C">
      <w:numFmt w:val="bullet"/>
      <w:lvlText w:val="•"/>
      <w:lvlJc w:val="left"/>
      <w:pPr>
        <w:ind w:left="2144" w:hanging="360"/>
      </w:pPr>
      <w:rPr>
        <w:rFonts w:hint="default"/>
        <w:lang w:val="en-IE" w:eastAsia="en-IE" w:bidi="en-IE"/>
      </w:rPr>
    </w:lvl>
    <w:lvl w:ilvl="3" w:tplc="3C74885C">
      <w:numFmt w:val="bullet"/>
      <w:lvlText w:val="•"/>
      <w:lvlJc w:val="left"/>
      <w:pPr>
        <w:ind w:left="2987" w:hanging="360"/>
      </w:pPr>
      <w:rPr>
        <w:rFonts w:hint="default"/>
        <w:lang w:val="en-IE" w:eastAsia="en-IE" w:bidi="en-IE"/>
      </w:rPr>
    </w:lvl>
    <w:lvl w:ilvl="4" w:tplc="BA4C800E">
      <w:numFmt w:val="bullet"/>
      <w:lvlText w:val="•"/>
      <w:lvlJc w:val="left"/>
      <w:pPr>
        <w:ind w:left="3829" w:hanging="360"/>
      </w:pPr>
      <w:rPr>
        <w:rFonts w:hint="default"/>
        <w:lang w:val="en-IE" w:eastAsia="en-IE" w:bidi="en-IE"/>
      </w:rPr>
    </w:lvl>
    <w:lvl w:ilvl="5" w:tplc="F900074C">
      <w:numFmt w:val="bullet"/>
      <w:lvlText w:val="•"/>
      <w:lvlJc w:val="left"/>
      <w:pPr>
        <w:ind w:left="4671" w:hanging="360"/>
      </w:pPr>
      <w:rPr>
        <w:rFonts w:hint="default"/>
        <w:lang w:val="en-IE" w:eastAsia="en-IE" w:bidi="en-IE"/>
      </w:rPr>
    </w:lvl>
    <w:lvl w:ilvl="6" w:tplc="4BFC5620">
      <w:numFmt w:val="bullet"/>
      <w:lvlText w:val="•"/>
      <w:lvlJc w:val="left"/>
      <w:pPr>
        <w:ind w:left="5514" w:hanging="360"/>
      </w:pPr>
      <w:rPr>
        <w:rFonts w:hint="default"/>
        <w:lang w:val="en-IE" w:eastAsia="en-IE" w:bidi="en-IE"/>
      </w:rPr>
    </w:lvl>
    <w:lvl w:ilvl="7" w:tplc="5C36D9AE">
      <w:numFmt w:val="bullet"/>
      <w:lvlText w:val="•"/>
      <w:lvlJc w:val="left"/>
      <w:pPr>
        <w:ind w:left="6356" w:hanging="360"/>
      </w:pPr>
      <w:rPr>
        <w:rFonts w:hint="default"/>
        <w:lang w:val="en-IE" w:eastAsia="en-IE" w:bidi="en-IE"/>
      </w:rPr>
    </w:lvl>
    <w:lvl w:ilvl="8" w:tplc="9E0820EE">
      <w:numFmt w:val="bullet"/>
      <w:lvlText w:val="•"/>
      <w:lvlJc w:val="left"/>
      <w:pPr>
        <w:ind w:left="7199" w:hanging="360"/>
      </w:pPr>
      <w:rPr>
        <w:rFonts w:hint="default"/>
        <w:lang w:val="en-IE" w:eastAsia="en-IE" w:bidi="en-IE"/>
      </w:rPr>
    </w:lvl>
  </w:abstractNum>
  <w:num w:numId="1" w16cid:durableId="1574119342">
    <w:abstractNumId w:val="0"/>
  </w:num>
  <w:num w:numId="2" w16cid:durableId="1735196738">
    <w:abstractNumId w:val="1"/>
  </w:num>
  <w:num w:numId="3" w16cid:durableId="241186979">
    <w:abstractNumId w:val="3"/>
  </w:num>
  <w:num w:numId="4" w16cid:durableId="20329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9C"/>
    <w:rsid w:val="001E48D6"/>
    <w:rsid w:val="003068C1"/>
    <w:rsid w:val="00514BA6"/>
    <w:rsid w:val="00967260"/>
    <w:rsid w:val="009E0A17"/>
    <w:rsid w:val="00C02B9C"/>
    <w:rsid w:val="00CF649B"/>
    <w:rsid w:val="00E07D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773A"/>
  <w15:chartTrackingRefBased/>
  <w15:docId w15:val="{3FBED9B2-241C-4F64-A44B-8A8B4AC3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9C"/>
    <w:pPr>
      <w:widowControl w:val="0"/>
      <w:autoSpaceDE w:val="0"/>
      <w:autoSpaceDN w:val="0"/>
      <w:spacing w:after="0" w:line="240" w:lineRule="auto"/>
    </w:pPr>
    <w:rPr>
      <w:rFonts w:ascii="Calibri" w:eastAsia="Calibri" w:hAnsi="Calibri" w:cs="Calibri"/>
      <w:kern w:val="0"/>
      <w:lang w:eastAsia="en-IE" w:bidi="en-IE"/>
      <w14:ligatures w14:val="none"/>
    </w:rPr>
  </w:style>
  <w:style w:type="paragraph" w:styleId="Heading1">
    <w:name w:val="heading 1"/>
    <w:basedOn w:val="Normal"/>
    <w:link w:val="Heading1Char"/>
    <w:uiPriority w:val="9"/>
    <w:qFormat/>
    <w:rsid w:val="00C02B9C"/>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9C"/>
    <w:rPr>
      <w:rFonts w:ascii="Calibri" w:eastAsia="Calibri" w:hAnsi="Calibri" w:cs="Calibri"/>
      <w:b/>
      <w:bCs/>
      <w:kern w:val="0"/>
      <w:sz w:val="20"/>
      <w:szCs w:val="20"/>
      <w:lang w:eastAsia="en-IE" w:bidi="en-IE"/>
      <w14:ligatures w14:val="none"/>
    </w:rPr>
  </w:style>
  <w:style w:type="paragraph" w:styleId="BodyText">
    <w:name w:val="Body Text"/>
    <w:basedOn w:val="Normal"/>
    <w:link w:val="BodyTextChar"/>
    <w:uiPriority w:val="1"/>
    <w:qFormat/>
    <w:rsid w:val="00C02B9C"/>
    <w:pPr>
      <w:ind w:left="820" w:hanging="361"/>
    </w:pPr>
    <w:rPr>
      <w:sz w:val="20"/>
      <w:szCs w:val="20"/>
    </w:rPr>
  </w:style>
  <w:style w:type="character" w:customStyle="1" w:styleId="BodyTextChar">
    <w:name w:val="Body Text Char"/>
    <w:basedOn w:val="DefaultParagraphFont"/>
    <w:link w:val="BodyText"/>
    <w:uiPriority w:val="1"/>
    <w:rsid w:val="00C02B9C"/>
    <w:rPr>
      <w:rFonts w:ascii="Calibri" w:eastAsia="Calibri" w:hAnsi="Calibri" w:cs="Calibri"/>
      <w:kern w:val="0"/>
      <w:sz w:val="20"/>
      <w:szCs w:val="20"/>
      <w:lang w:eastAsia="en-IE" w:bidi="en-IE"/>
      <w14:ligatures w14:val="none"/>
    </w:rPr>
  </w:style>
  <w:style w:type="paragraph" w:styleId="ListParagraph">
    <w:name w:val="List Paragraph"/>
    <w:basedOn w:val="Normal"/>
    <w:uiPriority w:val="1"/>
    <w:qFormat/>
    <w:rsid w:val="00C02B9C"/>
    <w:pPr>
      <w:ind w:left="820" w:hanging="361"/>
    </w:pPr>
  </w:style>
  <w:style w:type="paragraph" w:customStyle="1" w:styleId="TableParagraph">
    <w:name w:val="Table Paragraph"/>
    <w:basedOn w:val="Normal"/>
    <w:uiPriority w:val="1"/>
    <w:qFormat/>
    <w:rsid w:val="00C02B9C"/>
    <w:pPr>
      <w:ind w:left="107"/>
    </w:pPr>
  </w:style>
  <w:style w:type="paragraph" w:styleId="Footer">
    <w:name w:val="footer"/>
    <w:basedOn w:val="Normal"/>
    <w:link w:val="FooterChar"/>
    <w:uiPriority w:val="99"/>
    <w:unhideWhenUsed/>
    <w:rsid w:val="00C02B9C"/>
    <w:pPr>
      <w:tabs>
        <w:tab w:val="center" w:pos="4513"/>
        <w:tab w:val="right" w:pos="9026"/>
      </w:tabs>
    </w:pPr>
  </w:style>
  <w:style w:type="character" w:customStyle="1" w:styleId="FooterChar">
    <w:name w:val="Footer Char"/>
    <w:basedOn w:val="DefaultParagraphFont"/>
    <w:link w:val="Footer"/>
    <w:uiPriority w:val="99"/>
    <w:rsid w:val="00C02B9C"/>
    <w:rPr>
      <w:rFonts w:ascii="Calibri" w:eastAsia="Calibri" w:hAnsi="Calibri" w:cs="Calibri"/>
      <w:kern w:val="0"/>
      <w:lang w:eastAsia="en-IE" w:bidi="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6</cp:revision>
  <dcterms:created xsi:type="dcterms:W3CDTF">2023-10-09T12:13:00Z</dcterms:created>
  <dcterms:modified xsi:type="dcterms:W3CDTF">2023-10-10T11:23:00Z</dcterms:modified>
</cp:coreProperties>
</file>